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CA" w:rsidRDefault="006842CA">
      <w:pPr>
        <w:rPr>
          <w:rFonts w:hAnsi="Century"/>
        </w:rPr>
      </w:pPr>
      <w:r>
        <w:rPr>
          <w:rFonts w:hAnsi="Century" w:hint="eastAsia"/>
        </w:rPr>
        <w:t>別記様式第</w:t>
      </w:r>
      <w:r w:rsidR="00D27F40" w:rsidRPr="00CA3AAA">
        <w:rPr>
          <w:rFonts w:hAnsi="Century" w:hint="eastAsia"/>
        </w:rPr>
        <w:t>６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6842CA" w:rsidRDefault="006842CA">
      <w:pPr>
        <w:spacing w:line="240" w:lineRule="exact"/>
        <w:rPr>
          <w:rFonts w:hAnsi="Century"/>
        </w:rPr>
      </w:pPr>
    </w:p>
    <w:p w:rsidR="006842CA" w:rsidRDefault="006842CA">
      <w:pPr>
        <w:spacing w:line="240" w:lineRule="exact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6842CA" w:rsidRDefault="006842CA">
      <w:pPr>
        <w:spacing w:line="240" w:lineRule="exact"/>
        <w:rPr>
          <w:rFonts w:hAnsi="Century"/>
        </w:rPr>
      </w:pPr>
      <w:r>
        <w:rPr>
          <w:rFonts w:hAnsi="Century" w:hint="eastAsia"/>
        </w:rPr>
        <w:t xml:space="preserve">　国立大学法人お茶の水女子大学長　殿</w:t>
      </w:r>
    </w:p>
    <w:p w:rsidR="006842CA" w:rsidRDefault="006842CA">
      <w:pPr>
        <w:spacing w:line="240" w:lineRule="exact"/>
        <w:rPr>
          <w:rFonts w:hAnsi="Century"/>
        </w:rPr>
      </w:pPr>
    </w:p>
    <w:p w:rsidR="006842CA" w:rsidRPr="00146EDA" w:rsidRDefault="00CB3AC3">
      <w:pPr>
        <w:spacing w:line="240" w:lineRule="exact"/>
        <w:rPr>
          <w:rFonts w:hAnsi="Century"/>
        </w:rPr>
      </w:pPr>
      <w:r>
        <w:rPr>
          <w:rFonts w:hAnsi="Century" w:hint="eastAsia"/>
        </w:rPr>
        <w:t xml:space="preserve">　　　　　　　　　　　　　　　　　</w:t>
      </w:r>
      <w:r w:rsidRPr="00146EDA">
        <w:rPr>
          <w:rFonts w:hAnsi="Century" w:hint="eastAsia"/>
        </w:rPr>
        <w:t>届出者　動物実験施設長</w:t>
      </w:r>
    </w:p>
    <w:p w:rsidR="006842CA" w:rsidRDefault="006842CA">
      <w:pPr>
        <w:spacing w:line="240" w:lineRule="exact"/>
        <w:jc w:val="right"/>
        <w:rPr>
          <w:rFonts w:hAnsi="Century"/>
        </w:rPr>
      </w:pPr>
      <w:r>
        <w:rPr>
          <w:rFonts w:hAnsi="Century" w:hint="eastAsia"/>
        </w:rPr>
        <w:t xml:space="preserve">届出部局長　部局名　　　　　　　　　　　　　　</w:t>
      </w:r>
    </w:p>
    <w:p w:rsidR="006842CA" w:rsidRDefault="006842CA">
      <w:pPr>
        <w:spacing w:line="240" w:lineRule="exact"/>
        <w:jc w:val="right"/>
        <w:rPr>
          <w:rFonts w:hAnsi="Century"/>
        </w:rPr>
      </w:pPr>
      <w:r>
        <w:rPr>
          <w:rFonts w:hAnsi="Century" w:hint="eastAsia"/>
        </w:rPr>
        <w:t xml:space="preserve">部局長氏名　　　　　　　　　　　　</w:t>
      </w:r>
    </w:p>
    <w:p w:rsidR="006842CA" w:rsidRDefault="006842CA">
      <w:pPr>
        <w:spacing w:line="240" w:lineRule="exact"/>
        <w:rPr>
          <w:rFonts w:hAnsi="Century"/>
        </w:rPr>
      </w:pPr>
    </w:p>
    <w:p w:rsidR="006842CA" w:rsidRDefault="006842CA">
      <w:pPr>
        <w:spacing w:line="240" w:lineRule="exact"/>
        <w:rPr>
          <w:rFonts w:hAnsi="Century"/>
        </w:rPr>
      </w:pPr>
    </w:p>
    <w:p w:rsidR="006842CA" w:rsidRDefault="006842CA">
      <w:pPr>
        <w:spacing w:line="240" w:lineRule="exact"/>
        <w:jc w:val="center"/>
        <w:rPr>
          <w:rFonts w:hAnsi="Century"/>
        </w:rPr>
      </w:pPr>
      <w:r>
        <w:rPr>
          <w:rFonts w:hAnsi="Century" w:hint="eastAsia"/>
        </w:rPr>
        <w:t>施設等廃止届</w:t>
      </w:r>
    </w:p>
    <w:p w:rsidR="006842CA" w:rsidRDefault="006842CA">
      <w:pPr>
        <w:spacing w:line="240" w:lineRule="exact"/>
        <w:rPr>
          <w:rFonts w:hAnsi="Century"/>
        </w:rPr>
      </w:pPr>
    </w:p>
    <w:p w:rsidR="006842CA" w:rsidRDefault="006842CA">
      <w:pPr>
        <w:spacing w:after="100" w:line="24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 w:rsidR="00D27F40" w:rsidRPr="00CA3AAA">
        <w:rPr>
          <w:rFonts w:hAnsi="Century" w:hint="eastAsia"/>
        </w:rPr>
        <w:t>国立大学法人</w:t>
      </w:r>
      <w:r>
        <w:rPr>
          <w:rFonts w:hAnsi="Century" w:hint="eastAsia"/>
        </w:rPr>
        <w:t>お茶の水女子大学動物実験に関する規則第</w:t>
      </w:r>
      <w:r>
        <w:rPr>
          <w:rFonts w:hAnsi="Century"/>
        </w:rPr>
        <w:t>12</w:t>
      </w:r>
      <w:r>
        <w:rPr>
          <w:rFonts w:hAnsi="Century" w:hint="eastAsia"/>
        </w:rPr>
        <w:t>条の規定に基づき、下記のとおり届出します。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6842CA">
        <w:trPr>
          <w:cantSplit/>
          <w:trHeight w:val="1100"/>
        </w:trPr>
        <w:tc>
          <w:tcPr>
            <w:tcW w:w="2625" w:type="dxa"/>
            <w:vMerge w:val="restart"/>
            <w:vAlign w:val="center"/>
          </w:tcPr>
          <w:p w:rsidR="006842CA" w:rsidRDefault="006842CA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廃止する飼養保管施設又は実験室の名称</w:t>
            </w:r>
          </w:p>
        </w:tc>
        <w:tc>
          <w:tcPr>
            <w:tcW w:w="5880" w:type="dxa"/>
            <w:vAlign w:val="center"/>
          </w:tcPr>
          <w:p w:rsidR="006842CA" w:rsidRDefault="006842C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42CA">
        <w:trPr>
          <w:cantSplit/>
          <w:trHeight w:val="500"/>
        </w:trPr>
        <w:tc>
          <w:tcPr>
            <w:tcW w:w="2625" w:type="dxa"/>
            <w:vMerge/>
            <w:vAlign w:val="center"/>
          </w:tcPr>
          <w:p w:rsidR="006842CA" w:rsidRDefault="006842CA">
            <w:pPr>
              <w:rPr>
                <w:rFonts w:hAnsi="Century"/>
              </w:rPr>
            </w:pPr>
          </w:p>
        </w:tc>
        <w:tc>
          <w:tcPr>
            <w:tcW w:w="5880" w:type="dxa"/>
            <w:vAlign w:val="center"/>
          </w:tcPr>
          <w:p w:rsidR="006842CA" w:rsidRDefault="006842C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設置承認番号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6842CA">
        <w:trPr>
          <w:cantSplit/>
          <w:trHeight w:val="700"/>
        </w:trPr>
        <w:tc>
          <w:tcPr>
            <w:tcW w:w="2625" w:type="dxa"/>
            <w:vAlign w:val="center"/>
          </w:tcPr>
          <w:p w:rsidR="006842CA" w:rsidRDefault="006842CA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管理者</w:t>
            </w:r>
          </w:p>
        </w:tc>
        <w:tc>
          <w:tcPr>
            <w:tcW w:w="5880" w:type="dxa"/>
            <w:vAlign w:val="center"/>
          </w:tcPr>
          <w:p w:rsidR="006842CA" w:rsidRDefault="006842C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所属　　　　　　　　　　職名</w:t>
            </w:r>
          </w:p>
          <w:p w:rsidR="006842CA" w:rsidRDefault="006842C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連絡先</w:t>
            </w:r>
          </w:p>
        </w:tc>
      </w:tr>
      <w:tr w:rsidR="006842CA">
        <w:trPr>
          <w:cantSplit/>
          <w:trHeight w:val="500"/>
        </w:trPr>
        <w:tc>
          <w:tcPr>
            <w:tcW w:w="2625" w:type="dxa"/>
            <w:vAlign w:val="center"/>
          </w:tcPr>
          <w:p w:rsidR="006842CA" w:rsidRDefault="006842CA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廃止年月日</w:t>
            </w:r>
          </w:p>
        </w:tc>
        <w:tc>
          <w:tcPr>
            <w:tcW w:w="5880" w:type="dxa"/>
            <w:vAlign w:val="center"/>
          </w:tcPr>
          <w:p w:rsidR="006842CA" w:rsidRDefault="006842C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</w:tc>
      </w:tr>
      <w:tr w:rsidR="006842CA">
        <w:trPr>
          <w:cantSplit/>
          <w:trHeight w:val="1200"/>
        </w:trPr>
        <w:tc>
          <w:tcPr>
            <w:tcW w:w="2625" w:type="dxa"/>
            <w:vAlign w:val="center"/>
          </w:tcPr>
          <w:p w:rsidR="006842CA" w:rsidRDefault="006842CA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廃止後の利用予定</w:t>
            </w:r>
          </w:p>
        </w:tc>
        <w:tc>
          <w:tcPr>
            <w:tcW w:w="5880" w:type="dxa"/>
            <w:vAlign w:val="center"/>
          </w:tcPr>
          <w:p w:rsidR="006842CA" w:rsidRDefault="006842C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42CA">
        <w:trPr>
          <w:cantSplit/>
          <w:trHeight w:val="1965"/>
        </w:trPr>
        <w:tc>
          <w:tcPr>
            <w:tcW w:w="2625" w:type="dxa"/>
            <w:vAlign w:val="center"/>
          </w:tcPr>
          <w:p w:rsidR="006842CA" w:rsidRDefault="006842CA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廃止時に残存した飼養保管動物の措置</w:t>
            </w:r>
          </w:p>
          <w:p w:rsidR="006842CA" w:rsidRDefault="006842CA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施設の場合のみ記載</w:t>
            </w:r>
            <w:r>
              <w:rPr>
                <w:rFonts w:hAnsi="Century"/>
              </w:rPr>
              <w:t>)</w:t>
            </w:r>
          </w:p>
        </w:tc>
        <w:tc>
          <w:tcPr>
            <w:tcW w:w="5880" w:type="dxa"/>
          </w:tcPr>
          <w:p w:rsidR="006842CA" w:rsidRDefault="006842C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残存飼養保管動物の有無</w:t>
            </w:r>
          </w:p>
          <w:p w:rsidR="006842CA" w:rsidRDefault="006842C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有　　　　　□　無</w:t>
            </w:r>
          </w:p>
          <w:p w:rsidR="006842CA" w:rsidRDefault="006842CA">
            <w:pPr>
              <w:rPr>
                <w:rFonts w:hAnsi="Century"/>
              </w:rPr>
            </w:pPr>
          </w:p>
          <w:p w:rsidR="006842CA" w:rsidRDefault="006842C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有の場合の措置</w:t>
            </w:r>
          </w:p>
        </w:tc>
      </w:tr>
      <w:tr w:rsidR="006842CA">
        <w:trPr>
          <w:cantSplit/>
          <w:trHeight w:val="1670"/>
        </w:trPr>
        <w:tc>
          <w:tcPr>
            <w:tcW w:w="2625" w:type="dxa"/>
            <w:vAlign w:val="center"/>
          </w:tcPr>
          <w:p w:rsidR="006842CA" w:rsidRDefault="006842CA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特記事項</w:t>
            </w:r>
          </w:p>
        </w:tc>
        <w:tc>
          <w:tcPr>
            <w:tcW w:w="5880" w:type="dxa"/>
            <w:vAlign w:val="center"/>
          </w:tcPr>
          <w:p w:rsidR="006842CA" w:rsidRDefault="006842C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42CA">
        <w:trPr>
          <w:cantSplit/>
          <w:trHeight w:val="1000"/>
        </w:trPr>
        <w:tc>
          <w:tcPr>
            <w:tcW w:w="2625" w:type="dxa"/>
            <w:vAlign w:val="center"/>
          </w:tcPr>
          <w:p w:rsidR="006842CA" w:rsidRDefault="006842CA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委員会記入欄</w:t>
            </w:r>
          </w:p>
        </w:tc>
        <w:tc>
          <w:tcPr>
            <w:tcW w:w="5880" w:type="dxa"/>
            <w:vAlign w:val="center"/>
          </w:tcPr>
          <w:p w:rsidR="006842CA" w:rsidRDefault="006842C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42CA">
        <w:trPr>
          <w:cantSplit/>
          <w:trHeight w:val="1308"/>
        </w:trPr>
        <w:tc>
          <w:tcPr>
            <w:tcW w:w="2625" w:type="dxa"/>
            <w:vAlign w:val="center"/>
          </w:tcPr>
          <w:p w:rsidR="006842CA" w:rsidRDefault="006842CA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 xml:space="preserve">　学長記入欄</w:t>
            </w:r>
          </w:p>
        </w:tc>
        <w:tc>
          <w:tcPr>
            <w:tcW w:w="5880" w:type="dxa"/>
          </w:tcPr>
          <w:p w:rsidR="006842CA" w:rsidRDefault="0028077D">
            <w:pPr>
              <w:rPr>
                <w:rFonts w:hAnsi="Century"/>
              </w:rPr>
            </w:pPr>
            <w:r w:rsidRPr="00CA3AAA">
              <w:rPr>
                <w:rFonts w:hAnsi="Century" w:hint="eastAsia"/>
              </w:rPr>
              <w:t>受理</w:t>
            </w:r>
            <w:r w:rsidR="006842CA">
              <w:rPr>
                <w:rFonts w:hAnsi="Century" w:hint="eastAsia"/>
              </w:rPr>
              <w:t>：　　年　　月　　日</w:t>
            </w:r>
          </w:p>
          <w:p w:rsidR="006842CA" w:rsidRDefault="00D27F4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  <w:r w:rsidR="00763862" w:rsidRPr="00CA3AAA">
              <w:rPr>
                <w:rFonts w:hAnsi="Century" w:hint="eastAsia"/>
              </w:rPr>
              <w:t>届出</w:t>
            </w:r>
            <w:r w:rsidR="00763862">
              <w:rPr>
                <w:rFonts w:hAnsi="Century" w:hint="eastAsia"/>
              </w:rPr>
              <w:t>を</w:t>
            </w:r>
            <w:bookmarkStart w:id="0" w:name="_GoBack"/>
            <w:r w:rsidR="00763862" w:rsidRPr="00EA6C2F">
              <w:rPr>
                <w:rFonts w:hAnsi="Century" w:hint="eastAsia"/>
              </w:rPr>
              <w:t>受理</w:t>
            </w:r>
            <w:bookmarkEnd w:id="0"/>
            <w:r w:rsidR="006842CA">
              <w:rPr>
                <w:rFonts w:hAnsi="Century" w:hint="eastAsia"/>
              </w:rPr>
              <w:t>します。</w:t>
            </w:r>
          </w:p>
          <w:p w:rsidR="006842CA" w:rsidRDefault="002807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Pr="00CA3AAA">
              <w:rPr>
                <w:rFonts w:hAnsi="Century" w:hint="eastAsia"/>
              </w:rPr>
              <w:t>受理</w:t>
            </w:r>
            <w:r w:rsidR="006842CA" w:rsidRPr="00CA3AAA">
              <w:rPr>
                <w:rFonts w:hAnsi="Century" w:hint="eastAsia"/>
              </w:rPr>
              <w:t>番</w:t>
            </w:r>
            <w:r w:rsidR="006842CA">
              <w:rPr>
                <w:rFonts w:hAnsi="Century" w:hint="eastAsia"/>
              </w:rPr>
              <w:t>号：第　　　　　　号</w:t>
            </w:r>
          </w:p>
          <w:p w:rsidR="006842CA" w:rsidRDefault="006842C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国立大学法人お茶の水女子大学長</w:t>
            </w:r>
          </w:p>
        </w:tc>
      </w:tr>
    </w:tbl>
    <w:p w:rsidR="006842CA" w:rsidRDefault="006842CA">
      <w:pPr>
        <w:rPr>
          <w:rFonts w:hAnsi="Century"/>
        </w:rPr>
      </w:pPr>
    </w:p>
    <w:sectPr w:rsidR="006842CA">
      <w:endnotePr>
        <w:numStart w:val="0"/>
      </w:endnotePr>
      <w:type w:val="nextColumn"/>
      <w:pgSz w:w="11900" w:h="16832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2CA" w:rsidRDefault="006842CA" w:rsidP="00143B4E">
      <w:r>
        <w:separator/>
      </w:r>
    </w:p>
  </w:endnote>
  <w:endnote w:type="continuationSeparator" w:id="0">
    <w:p w:rsidR="006842CA" w:rsidRDefault="006842CA" w:rsidP="0014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2CA" w:rsidRDefault="006842CA" w:rsidP="00143B4E">
      <w:r>
        <w:separator/>
      </w:r>
    </w:p>
  </w:footnote>
  <w:footnote w:type="continuationSeparator" w:id="0">
    <w:p w:rsidR="006842CA" w:rsidRDefault="006842CA" w:rsidP="00143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2CA"/>
    <w:rsid w:val="00143B4E"/>
    <w:rsid w:val="00146EDA"/>
    <w:rsid w:val="001810A1"/>
    <w:rsid w:val="001A700A"/>
    <w:rsid w:val="002739CF"/>
    <w:rsid w:val="0028077D"/>
    <w:rsid w:val="00446A2A"/>
    <w:rsid w:val="006842CA"/>
    <w:rsid w:val="00763862"/>
    <w:rsid w:val="00CA3AAA"/>
    <w:rsid w:val="00CB3AC3"/>
    <w:rsid w:val="00D27F40"/>
    <w:rsid w:val="00E95E12"/>
    <w:rsid w:val="00EA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DCD1D4-1375-4FAD-9A2D-0A1E848A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181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810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社会連携</dc:creator>
  <cp:keywords/>
  <dc:description/>
  <cp:lastModifiedBy>社会連携</cp:lastModifiedBy>
  <cp:revision>12</cp:revision>
  <cp:lastPrinted>2019-02-21T09:50:00Z</cp:lastPrinted>
  <dcterms:created xsi:type="dcterms:W3CDTF">2019-01-08T05:04:00Z</dcterms:created>
  <dcterms:modified xsi:type="dcterms:W3CDTF">2019-03-07T09:25:00Z</dcterms:modified>
</cp:coreProperties>
</file>