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7EC3E" w14:textId="77777777" w:rsidR="00D079C6" w:rsidRDefault="00D079C6" w:rsidP="00D079C6">
      <w:pPr>
        <w:adjustRightInd w:val="0"/>
        <w:snapToGrid w:val="0"/>
        <w:jc w:val="center"/>
        <w:rPr>
          <w:sz w:val="28"/>
          <w:szCs w:val="32"/>
        </w:rPr>
      </w:pPr>
      <w:bookmarkStart w:id="0" w:name="RANGE!A1"/>
      <w:r>
        <w:rPr>
          <w:noProof/>
        </w:rPr>
        <w:drawing>
          <wp:anchor distT="0" distB="0" distL="114300" distR="114300" simplePos="0" relativeHeight="251658240" behindDoc="0" locked="0" layoutInCell="1" allowOverlap="1" wp14:anchorId="421C7F5B" wp14:editId="0070DC8B">
            <wp:simplePos x="0" y="0"/>
            <wp:positionH relativeFrom="column">
              <wp:posOffset>4190365</wp:posOffset>
            </wp:positionH>
            <wp:positionV relativeFrom="paragraph">
              <wp:posOffset>590</wp:posOffset>
            </wp:positionV>
            <wp:extent cx="2087880" cy="607740"/>
            <wp:effectExtent l="0" t="0" r="7620" b="1905"/>
            <wp:wrapSquare wrapText="bothSides"/>
            <wp:docPr id="3" name="図 2" descr="「海と日本PROJECT」ロゴマーク">
              <a:extLst xmlns:a="http://schemas.openxmlformats.org/drawingml/2006/main">
                <a:ext uri="{FF2B5EF4-FFF2-40B4-BE49-F238E27FC236}">
                  <a16:creationId xmlns:a16="http://schemas.microsoft.com/office/drawing/2014/main" id="{3ECF7D23-5992-4027-8050-331AEAC7D7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海と日本PROJECT」ロゴマーク">
                      <a:extLst>
                        <a:ext uri="{FF2B5EF4-FFF2-40B4-BE49-F238E27FC236}">
                          <a16:creationId xmlns:a16="http://schemas.microsoft.com/office/drawing/2014/main" id="{3ECF7D23-5992-4027-8050-331AEAC7D728}"/>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8109" b="31343"/>
                    <a:stretch/>
                  </pic:blipFill>
                  <pic:spPr bwMode="auto">
                    <a:xfrm>
                      <a:off x="0" y="0"/>
                      <a:ext cx="2088612" cy="607953"/>
                    </a:xfrm>
                    <a:prstGeom prst="rect">
                      <a:avLst/>
                    </a:prstGeom>
                    <a:noFill/>
                  </pic:spPr>
                </pic:pic>
              </a:graphicData>
            </a:graphic>
            <wp14:sizeRelH relativeFrom="margin">
              <wp14:pctWidth>0</wp14:pctWidth>
            </wp14:sizeRelH>
            <wp14:sizeRelV relativeFrom="margin">
              <wp14:pctHeight>0</wp14:pctHeight>
            </wp14:sizeRelV>
          </wp:anchor>
        </w:drawing>
      </w:r>
      <w:r w:rsidR="00EB39BD" w:rsidRPr="00EB39BD">
        <w:rPr>
          <w:rFonts w:hint="eastAsia"/>
          <w:sz w:val="28"/>
          <w:szCs w:val="32"/>
        </w:rPr>
        <w:t>お茶の水女子大学　海洋教育促進プログラム</w:t>
      </w:r>
    </w:p>
    <w:p w14:paraId="096D25B5" w14:textId="487D3E32" w:rsidR="00EB39BD" w:rsidRPr="00D079C6" w:rsidRDefault="00EB39BD" w:rsidP="00D079C6">
      <w:pPr>
        <w:adjustRightInd w:val="0"/>
        <w:snapToGrid w:val="0"/>
        <w:jc w:val="center"/>
        <w:rPr>
          <w:rFonts w:asciiTheme="minorEastAsia" w:hAnsiTheme="minorEastAsia" w:cstheme="majorHAnsi"/>
          <w:sz w:val="40"/>
          <w:szCs w:val="44"/>
        </w:rPr>
      </w:pPr>
      <w:r w:rsidRPr="00EB39BD">
        <w:rPr>
          <w:rFonts w:hint="eastAsia"/>
          <w:sz w:val="28"/>
          <w:szCs w:val="32"/>
        </w:rPr>
        <w:t>（日本財団助成事業）</w:t>
      </w:r>
      <w:bookmarkEnd w:id="0"/>
    </w:p>
    <w:p w14:paraId="15451B46" w14:textId="502555F4" w:rsidR="00121385" w:rsidRPr="00EB39BD" w:rsidRDefault="001F12D6" w:rsidP="00023640">
      <w:pPr>
        <w:jc w:val="center"/>
        <w:rPr>
          <w:rFonts w:asciiTheme="minorEastAsia" w:hAnsiTheme="minorEastAsia" w:cstheme="majorHAnsi"/>
          <w:sz w:val="36"/>
          <w:szCs w:val="40"/>
        </w:rPr>
      </w:pPr>
      <w:r>
        <w:rPr>
          <w:rFonts w:asciiTheme="minorEastAsia" w:hAnsiTheme="minorEastAsia" w:cstheme="majorHAnsi" w:hint="eastAsia"/>
          <w:sz w:val="36"/>
          <w:szCs w:val="40"/>
        </w:rPr>
        <w:t>「海と日本</w:t>
      </w:r>
      <w:r w:rsidR="00820A88">
        <w:rPr>
          <w:rFonts w:asciiTheme="minorEastAsia" w:hAnsiTheme="minorEastAsia" w:cstheme="majorHAnsi" w:hint="eastAsia"/>
          <w:sz w:val="36"/>
          <w:szCs w:val="40"/>
        </w:rPr>
        <w:t>202</w:t>
      </w:r>
      <w:r w:rsidR="00502208">
        <w:rPr>
          <w:rFonts w:asciiTheme="minorEastAsia" w:hAnsiTheme="minorEastAsia" w:cstheme="majorHAnsi" w:hint="eastAsia"/>
          <w:sz w:val="36"/>
          <w:szCs w:val="40"/>
        </w:rPr>
        <w:t>4</w:t>
      </w:r>
      <w:r>
        <w:rPr>
          <w:rFonts w:asciiTheme="minorEastAsia" w:hAnsiTheme="minorEastAsia" w:cstheme="majorHAnsi" w:hint="eastAsia"/>
          <w:sz w:val="36"/>
          <w:szCs w:val="40"/>
        </w:rPr>
        <w:t>」</w:t>
      </w:r>
      <w:r w:rsidR="00E33462" w:rsidRPr="00733985">
        <w:rPr>
          <w:rFonts w:asciiTheme="minorEastAsia" w:hAnsiTheme="minorEastAsia" w:cstheme="majorHAnsi" w:hint="eastAsia"/>
          <w:b/>
          <w:bCs/>
          <w:sz w:val="36"/>
          <w:szCs w:val="40"/>
        </w:rPr>
        <w:t>冬休みの</w:t>
      </w:r>
      <w:r w:rsidR="00AE3E3F" w:rsidRPr="00733985">
        <w:rPr>
          <w:rFonts w:asciiTheme="minorEastAsia" w:hAnsiTheme="minorEastAsia" w:cstheme="majorHAnsi"/>
          <w:b/>
          <w:bCs/>
          <w:sz w:val="36"/>
          <w:szCs w:val="40"/>
        </w:rPr>
        <w:t>教員研修</w:t>
      </w:r>
      <w:r w:rsidR="008C657B" w:rsidRPr="00733985">
        <w:rPr>
          <w:rFonts w:asciiTheme="minorEastAsia" w:hAnsiTheme="minorEastAsia" w:cstheme="majorHAnsi" w:hint="eastAsia"/>
          <w:b/>
          <w:bCs/>
          <w:sz w:val="36"/>
          <w:szCs w:val="40"/>
        </w:rPr>
        <w:t>会</w:t>
      </w:r>
    </w:p>
    <w:p w14:paraId="35857099" w14:textId="55A92E9D" w:rsidR="00D87F50" w:rsidRPr="00721C93" w:rsidRDefault="00D87F50" w:rsidP="00023640">
      <w:pPr>
        <w:autoSpaceDE w:val="0"/>
        <w:autoSpaceDN w:val="0"/>
        <w:adjustRightInd w:val="0"/>
        <w:jc w:val="left"/>
        <w:rPr>
          <w:rFonts w:asciiTheme="minorEastAsia" w:hAnsiTheme="minorEastAsia" w:cs="CIDFont+F1"/>
          <w:color w:val="333333"/>
          <w:kern w:val="0"/>
          <w:sz w:val="14"/>
          <w:szCs w:val="14"/>
        </w:rPr>
      </w:pPr>
    </w:p>
    <w:p w14:paraId="0B56FEBA" w14:textId="77777777" w:rsidR="002A0C63" w:rsidRDefault="00E31DB4" w:rsidP="003D111E">
      <w:pPr>
        <w:autoSpaceDE w:val="0"/>
        <w:autoSpaceDN w:val="0"/>
        <w:adjustRightInd w:val="0"/>
        <w:ind w:firstLineChars="100" w:firstLine="220"/>
        <w:jc w:val="left"/>
        <w:rPr>
          <w:rFonts w:asciiTheme="minorEastAsia" w:hAnsiTheme="minorEastAsia" w:cs="CIDFont+F1"/>
          <w:color w:val="333333"/>
          <w:kern w:val="0"/>
          <w:sz w:val="22"/>
        </w:rPr>
      </w:pPr>
      <w:r>
        <w:rPr>
          <w:rFonts w:asciiTheme="minorEastAsia" w:hAnsiTheme="minorEastAsia" w:cs="CIDFont+F1" w:hint="eastAsia"/>
          <w:color w:val="333333"/>
          <w:kern w:val="0"/>
          <w:sz w:val="22"/>
        </w:rPr>
        <w:t>お茶の水女子大学湾岸生物教育研究</w:t>
      </w:r>
      <w:r w:rsidR="00744266">
        <w:rPr>
          <w:rFonts w:asciiTheme="minorEastAsia" w:hAnsiTheme="minorEastAsia" w:cs="CIDFont+F1" w:hint="eastAsia"/>
          <w:color w:val="333333"/>
          <w:kern w:val="0"/>
          <w:sz w:val="22"/>
        </w:rPr>
        <w:t>所</w:t>
      </w:r>
      <w:r>
        <w:rPr>
          <w:rFonts w:asciiTheme="minorEastAsia" w:hAnsiTheme="minorEastAsia" w:cs="CIDFont+F1" w:hint="eastAsia"/>
          <w:color w:val="333333"/>
          <w:kern w:val="0"/>
          <w:sz w:val="22"/>
        </w:rPr>
        <w:t>では</w:t>
      </w:r>
      <w:r w:rsidR="00822BD6" w:rsidRPr="00D87F50">
        <w:rPr>
          <w:rFonts w:asciiTheme="minorEastAsia" w:hAnsiTheme="minorEastAsia" w:cs="CIDFont+F1" w:hint="eastAsia"/>
          <w:color w:val="333333"/>
          <w:kern w:val="0"/>
          <w:sz w:val="22"/>
        </w:rPr>
        <w:t>日本財団</w:t>
      </w:r>
      <w:r w:rsidR="001F12D6">
        <w:rPr>
          <w:rFonts w:asciiTheme="minorEastAsia" w:hAnsiTheme="minorEastAsia" w:cs="CIDFont+F1" w:hint="eastAsia"/>
          <w:color w:val="333333"/>
          <w:kern w:val="0"/>
          <w:sz w:val="22"/>
        </w:rPr>
        <w:t>「海と日本PROJECT」</w:t>
      </w:r>
      <w:r w:rsidR="00502208">
        <w:rPr>
          <w:rFonts w:asciiTheme="minorEastAsia" w:hAnsiTheme="minorEastAsia" w:cs="CIDFont+F1" w:hint="eastAsia"/>
          <w:color w:val="333333"/>
          <w:kern w:val="0"/>
          <w:sz w:val="22"/>
        </w:rPr>
        <w:t>の</w:t>
      </w:r>
      <w:r w:rsidR="007F4C72">
        <w:rPr>
          <w:rFonts w:asciiTheme="minorEastAsia" w:hAnsiTheme="minorEastAsia" w:cs="CIDFont+F1" w:hint="eastAsia"/>
          <w:color w:val="333333"/>
          <w:kern w:val="0"/>
          <w:sz w:val="22"/>
        </w:rPr>
        <w:t>イベント</w:t>
      </w:r>
      <w:r w:rsidR="006E1120">
        <w:rPr>
          <w:rFonts w:asciiTheme="minorEastAsia" w:hAnsiTheme="minorEastAsia" w:cs="CIDFont+F1" w:hint="eastAsia"/>
          <w:color w:val="333333"/>
          <w:kern w:val="0"/>
          <w:sz w:val="22"/>
        </w:rPr>
        <w:t>として</w:t>
      </w:r>
      <w:r w:rsidR="007F4C72">
        <w:rPr>
          <w:rFonts w:asciiTheme="minorEastAsia" w:hAnsiTheme="minorEastAsia" w:cs="CIDFont+F1" w:hint="eastAsia"/>
          <w:color w:val="333333"/>
          <w:kern w:val="0"/>
          <w:sz w:val="22"/>
        </w:rPr>
        <w:t>「全国一斉ウニの発生体験」を開催</w:t>
      </w:r>
      <w:r w:rsidR="003D700D" w:rsidRPr="00D87F50">
        <w:rPr>
          <w:rFonts w:asciiTheme="minorEastAsia" w:hAnsiTheme="minorEastAsia" w:cs="CIDFont+F1" w:hint="eastAsia"/>
          <w:color w:val="333333"/>
          <w:kern w:val="0"/>
          <w:sz w:val="22"/>
        </w:rPr>
        <w:t>し</w:t>
      </w:r>
      <w:r w:rsidR="006E1120">
        <w:rPr>
          <w:rFonts w:asciiTheme="minorEastAsia" w:hAnsiTheme="minorEastAsia" w:cs="CIDFont+F1" w:hint="eastAsia"/>
          <w:color w:val="333333"/>
          <w:kern w:val="0"/>
          <w:sz w:val="22"/>
        </w:rPr>
        <w:t>てい</w:t>
      </w:r>
      <w:r w:rsidR="003D700D" w:rsidRPr="00D87F50">
        <w:rPr>
          <w:rFonts w:asciiTheme="minorEastAsia" w:hAnsiTheme="minorEastAsia" w:cs="CIDFont+F1" w:hint="eastAsia"/>
          <w:color w:val="333333"/>
          <w:kern w:val="0"/>
          <w:sz w:val="22"/>
        </w:rPr>
        <w:t>ます</w:t>
      </w:r>
      <w:r w:rsidR="006E1120">
        <w:rPr>
          <w:rFonts w:asciiTheme="minorEastAsia" w:hAnsiTheme="minorEastAsia" w:cs="CIDFont+F1" w:hint="eastAsia"/>
          <w:color w:val="333333"/>
          <w:kern w:val="0"/>
          <w:sz w:val="22"/>
        </w:rPr>
        <w:t>。助成は今年度までで終わりますので、この形でのイベント開催</w:t>
      </w:r>
      <w:r w:rsidR="002A0C63">
        <w:rPr>
          <w:rFonts w:asciiTheme="minorEastAsia" w:hAnsiTheme="minorEastAsia" w:cs="CIDFont+F1" w:hint="eastAsia"/>
          <w:color w:val="333333"/>
          <w:kern w:val="0"/>
          <w:sz w:val="22"/>
        </w:rPr>
        <w:t>（幼生飼育教材の貸出しやオンライン会での参加者交流がセットになったイベント）</w:t>
      </w:r>
      <w:r w:rsidR="006E1120">
        <w:rPr>
          <w:rFonts w:asciiTheme="minorEastAsia" w:hAnsiTheme="minorEastAsia" w:cs="CIDFont+F1" w:hint="eastAsia"/>
          <w:color w:val="333333"/>
          <w:kern w:val="0"/>
          <w:sz w:val="22"/>
        </w:rPr>
        <w:t>は2024年度いっぱいとなります。</w:t>
      </w:r>
    </w:p>
    <w:p w14:paraId="0D5F6877" w14:textId="170957C7" w:rsidR="003D111E" w:rsidRDefault="006E1120" w:rsidP="003D111E">
      <w:pPr>
        <w:autoSpaceDE w:val="0"/>
        <w:autoSpaceDN w:val="0"/>
        <w:adjustRightInd w:val="0"/>
        <w:ind w:firstLineChars="100" w:firstLine="220"/>
        <w:jc w:val="left"/>
        <w:rPr>
          <w:rFonts w:asciiTheme="minorEastAsia" w:hAnsiTheme="minorEastAsia" w:cstheme="majorHAnsi"/>
          <w:sz w:val="22"/>
          <w:szCs w:val="24"/>
        </w:rPr>
      </w:pPr>
      <w:r>
        <w:rPr>
          <w:rFonts w:asciiTheme="minorEastAsia" w:hAnsiTheme="minorEastAsia" w:cs="CIDFont+F1" w:hint="eastAsia"/>
          <w:color w:val="333333"/>
          <w:kern w:val="0"/>
          <w:sz w:val="22"/>
        </w:rPr>
        <w:t>2024年度</w:t>
      </w:r>
      <w:r w:rsidR="0049333F">
        <w:rPr>
          <w:rFonts w:asciiTheme="minorEastAsia" w:hAnsiTheme="minorEastAsia" w:cs="CIDFont+F1" w:hint="eastAsia"/>
          <w:color w:val="333333"/>
          <w:kern w:val="0"/>
          <w:sz w:val="22"/>
        </w:rPr>
        <w:t>冬</w:t>
      </w:r>
      <w:r w:rsidR="00502208">
        <w:rPr>
          <w:rFonts w:asciiTheme="minorEastAsia" w:hAnsiTheme="minorEastAsia" w:cs="CIDFont+F1" w:hint="eastAsia"/>
          <w:color w:val="333333"/>
          <w:kern w:val="0"/>
          <w:sz w:val="22"/>
        </w:rPr>
        <w:t>の</w:t>
      </w:r>
      <w:r w:rsidR="007F4C72">
        <w:rPr>
          <w:rFonts w:asciiTheme="minorEastAsia" w:hAnsiTheme="minorEastAsia" w:cs="CIDFont+F1" w:hint="eastAsia"/>
          <w:color w:val="333333"/>
          <w:kern w:val="0"/>
          <w:sz w:val="22"/>
        </w:rPr>
        <w:t>イベント</w:t>
      </w:r>
      <w:r w:rsidR="002566B2">
        <w:rPr>
          <w:rFonts w:asciiTheme="minorEastAsia" w:hAnsiTheme="minorEastAsia" w:cs="CIDFont+F1" w:hint="eastAsia"/>
          <w:color w:val="333333"/>
          <w:kern w:val="0"/>
          <w:sz w:val="22"/>
        </w:rPr>
        <w:t>で用いるバフンウニ教材の</w:t>
      </w:r>
      <w:r w:rsidR="003D700D" w:rsidRPr="00D87F50">
        <w:rPr>
          <w:rFonts w:asciiTheme="minorEastAsia" w:hAnsiTheme="minorEastAsia" w:cs="CIDFont+F1" w:hint="eastAsia"/>
          <w:color w:val="333333"/>
          <w:kern w:val="0"/>
          <w:sz w:val="22"/>
        </w:rPr>
        <w:t>事前研修</w:t>
      </w:r>
      <w:r w:rsidR="00E572C9" w:rsidRPr="00D87F50">
        <w:rPr>
          <w:rFonts w:asciiTheme="minorEastAsia" w:hAnsiTheme="minorEastAsia" w:cs="CIDFont+F1" w:hint="eastAsia"/>
          <w:color w:val="333333"/>
          <w:kern w:val="0"/>
          <w:sz w:val="22"/>
        </w:rPr>
        <w:t>会</w:t>
      </w:r>
      <w:r w:rsidR="003D700D" w:rsidRPr="00D87F50">
        <w:rPr>
          <w:rFonts w:asciiTheme="minorEastAsia" w:hAnsiTheme="minorEastAsia" w:cs="CIDFont+F1" w:hint="eastAsia"/>
          <w:color w:val="333333"/>
          <w:kern w:val="0"/>
          <w:sz w:val="22"/>
        </w:rPr>
        <w:t>を以下の通り</w:t>
      </w:r>
      <w:r w:rsidR="00016A69">
        <w:rPr>
          <w:rFonts w:asciiTheme="minorEastAsia" w:hAnsiTheme="minorEastAsia" w:cs="CIDFont+F1" w:hint="eastAsia"/>
          <w:color w:val="333333"/>
          <w:kern w:val="0"/>
          <w:sz w:val="22"/>
        </w:rPr>
        <w:t>に</w:t>
      </w:r>
      <w:r w:rsidR="00E33462">
        <w:rPr>
          <w:rFonts w:asciiTheme="minorEastAsia" w:hAnsiTheme="minorEastAsia" w:cs="CIDFont+F1" w:hint="eastAsia"/>
          <w:color w:val="333333"/>
          <w:kern w:val="0"/>
          <w:sz w:val="22"/>
        </w:rPr>
        <w:t>開催</w:t>
      </w:r>
      <w:r w:rsidR="0049333F">
        <w:rPr>
          <w:rFonts w:asciiTheme="minorEastAsia" w:hAnsiTheme="minorEastAsia" w:cs="CIDFont+F1" w:hint="eastAsia"/>
          <w:color w:val="333333"/>
          <w:kern w:val="0"/>
          <w:sz w:val="22"/>
        </w:rPr>
        <w:t>いたします</w:t>
      </w:r>
      <w:r w:rsidR="002A0C63">
        <w:rPr>
          <w:rFonts w:asciiTheme="minorEastAsia" w:hAnsiTheme="minorEastAsia" w:cs="CIDFont+F1" w:hint="eastAsia"/>
          <w:color w:val="333333"/>
          <w:kern w:val="0"/>
          <w:sz w:val="22"/>
        </w:rPr>
        <w:t>。</w:t>
      </w:r>
      <w:r w:rsidR="00EE133C">
        <w:rPr>
          <w:rFonts w:asciiTheme="minorEastAsia" w:hAnsiTheme="minorEastAsia" w:cs="CIDFont+F1" w:hint="eastAsia"/>
          <w:color w:val="333333"/>
          <w:kern w:val="0"/>
          <w:sz w:val="22"/>
        </w:rPr>
        <w:t>初心者向けの研修</w:t>
      </w:r>
      <w:r w:rsidR="002A0C63">
        <w:rPr>
          <w:rFonts w:asciiTheme="minorEastAsia" w:hAnsiTheme="minorEastAsia" w:cs="CIDFont+F1" w:hint="eastAsia"/>
          <w:color w:val="333333"/>
          <w:kern w:val="0"/>
          <w:sz w:val="22"/>
        </w:rPr>
        <w:t>を行いますので、</w:t>
      </w:r>
      <w:r w:rsidR="00EE133C">
        <w:rPr>
          <w:rFonts w:asciiTheme="minorEastAsia" w:hAnsiTheme="minorEastAsia" w:cs="CIDFont+F1" w:hint="eastAsia"/>
          <w:color w:val="333333"/>
          <w:kern w:val="0"/>
          <w:sz w:val="22"/>
        </w:rPr>
        <w:t>理科が専任ではない先生にもご参加いただけます。今回</w:t>
      </w:r>
      <w:r w:rsidR="002566B2">
        <w:rPr>
          <w:rFonts w:asciiTheme="minorEastAsia" w:hAnsiTheme="minorEastAsia" w:cs="CIDFont+F1" w:hint="eastAsia"/>
          <w:color w:val="333333"/>
          <w:kern w:val="0"/>
          <w:sz w:val="22"/>
        </w:rPr>
        <w:t>は久しぶりに</w:t>
      </w:r>
      <w:r w:rsidR="00016A69">
        <w:rPr>
          <w:rFonts w:asciiTheme="minorEastAsia" w:hAnsiTheme="minorEastAsia" w:cs="CIDFont+F1" w:hint="eastAsia"/>
          <w:color w:val="333333"/>
          <w:kern w:val="0"/>
          <w:sz w:val="22"/>
        </w:rPr>
        <w:t>「懇談会」</w:t>
      </w:r>
      <w:r w:rsidR="002A0C63">
        <w:rPr>
          <w:rFonts w:asciiTheme="minorEastAsia" w:hAnsiTheme="minorEastAsia" w:cs="CIDFont+F1" w:hint="eastAsia"/>
          <w:color w:val="333333"/>
          <w:kern w:val="0"/>
          <w:sz w:val="22"/>
        </w:rPr>
        <w:t>も</w:t>
      </w:r>
      <w:r w:rsidR="00016A69">
        <w:rPr>
          <w:rFonts w:asciiTheme="minorEastAsia" w:hAnsiTheme="minorEastAsia" w:cs="CIDFont+F1" w:hint="eastAsia"/>
          <w:color w:val="333333"/>
          <w:kern w:val="0"/>
          <w:sz w:val="22"/>
        </w:rPr>
        <w:t>開催</w:t>
      </w:r>
      <w:r>
        <w:rPr>
          <w:rFonts w:asciiTheme="minorEastAsia" w:hAnsiTheme="minorEastAsia" w:cs="CIDFont+F1" w:hint="eastAsia"/>
          <w:color w:val="333333"/>
          <w:kern w:val="0"/>
          <w:sz w:val="22"/>
        </w:rPr>
        <w:t>する</w:t>
      </w:r>
      <w:r w:rsidR="00016A69">
        <w:rPr>
          <w:rFonts w:asciiTheme="minorEastAsia" w:hAnsiTheme="minorEastAsia" w:cs="CIDFont+F1" w:hint="eastAsia"/>
          <w:color w:val="333333"/>
          <w:kern w:val="0"/>
          <w:sz w:val="22"/>
        </w:rPr>
        <w:t>予定です</w:t>
      </w:r>
      <w:r w:rsidR="002566B2">
        <w:rPr>
          <w:rFonts w:asciiTheme="minorEastAsia" w:hAnsiTheme="minorEastAsia" w:cs="CIDFont+F1" w:hint="eastAsia"/>
          <w:color w:val="333333"/>
          <w:kern w:val="0"/>
          <w:sz w:val="22"/>
        </w:rPr>
        <w:t>。</w:t>
      </w:r>
    </w:p>
    <w:p w14:paraId="5F749852" w14:textId="77777777" w:rsidR="0049333F" w:rsidRPr="00EE133C" w:rsidRDefault="0049333F" w:rsidP="003D111E">
      <w:pPr>
        <w:autoSpaceDE w:val="0"/>
        <w:autoSpaceDN w:val="0"/>
        <w:adjustRightInd w:val="0"/>
        <w:ind w:firstLineChars="100" w:firstLine="220"/>
        <w:jc w:val="left"/>
        <w:rPr>
          <w:rFonts w:asciiTheme="minorEastAsia" w:hAnsiTheme="minorEastAsia" w:cstheme="majorHAnsi"/>
          <w:sz w:val="22"/>
          <w:szCs w:val="24"/>
        </w:rPr>
      </w:pPr>
    </w:p>
    <w:p w14:paraId="22DBA5AC" w14:textId="207D9B76" w:rsidR="003D700D" w:rsidRPr="0049333F" w:rsidRDefault="0049333F" w:rsidP="0049333F">
      <w:pPr>
        <w:autoSpaceDE w:val="0"/>
        <w:autoSpaceDN w:val="0"/>
        <w:adjustRightInd w:val="0"/>
        <w:ind w:firstLineChars="100" w:firstLine="220"/>
        <w:jc w:val="center"/>
        <w:rPr>
          <w:rFonts w:asciiTheme="minorEastAsia" w:hAnsiTheme="minorEastAsia" w:cstheme="majorHAnsi"/>
          <w:sz w:val="22"/>
        </w:rPr>
      </w:pPr>
      <w:r>
        <w:rPr>
          <w:rFonts w:asciiTheme="minorEastAsia" w:hAnsiTheme="minorEastAsia" w:cstheme="majorHAnsi" w:hint="eastAsia"/>
          <w:sz w:val="22"/>
        </w:rPr>
        <w:t>記</w:t>
      </w:r>
    </w:p>
    <w:p w14:paraId="21A264C1" w14:textId="48C0D927" w:rsidR="00E33462" w:rsidRPr="00D87F50" w:rsidRDefault="00AE3E3F" w:rsidP="00016A69">
      <w:pPr>
        <w:ind w:firstLineChars="515" w:firstLine="1133"/>
        <w:rPr>
          <w:rFonts w:asciiTheme="minorEastAsia" w:hAnsiTheme="minorEastAsia" w:cstheme="majorHAnsi"/>
          <w:sz w:val="22"/>
          <w:szCs w:val="24"/>
        </w:rPr>
      </w:pPr>
      <w:r w:rsidRPr="00D87F50">
        <w:rPr>
          <w:rFonts w:asciiTheme="minorEastAsia" w:hAnsiTheme="minorEastAsia" w:cstheme="majorHAnsi"/>
          <w:sz w:val="22"/>
          <w:szCs w:val="24"/>
        </w:rPr>
        <w:t>日時：　20</w:t>
      </w:r>
      <w:r w:rsidR="009E3F89">
        <w:rPr>
          <w:rFonts w:asciiTheme="minorEastAsia" w:hAnsiTheme="minorEastAsia" w:cstheme="majorHAnsi" w:hint="eastAsia"/>
          <w:sz w:val="22"/>
          <w:szCs w:val="24"/>
        </w:rPr>
        <w:t>2</w:t>
      </w:r>
      <w:r w:rsidR="000A45EE">
        <w:rPr>
          <w:rFonts w:asciiTheme="minorEastAsia" w:hAnsiTheme="minorEastAsia" w:cstheme="majorHAnsi" w:hint="eastAsia"/>
          <w:sz w:val="22"/>
          <w:szCs w:val="24"/>
        </w:rPr>
        <w:t>3</w:t>
      </w:r>
      <w:r w:rsidRPr="00D87F50">
        <w:rPr>
          <w:rFonts w:asciiTheme="minorEastAsia" w:hAnsiTheme="minorEastAsia" w:cstheme="majorHAnsi"/>
          <w:sz w:val="22"/>
          <w:szCs w:val="24"/>
        </w:rPr>
        <w:t>年</w:t>
      </w:r>
      <w:r w:rsidR="00B05C1F">
        <w:rPr>
          <w:rFonts w:asciiTheme="minorEastAsia" w:hAnsiTheme="minorEastAsia" w:cstheme="majorHAnsi" w:hint="eastAsia"/>
          <w:sz w:val="22"/>
          <w:szCs w:val="24"/>
        </w:rPr>
        <w:t>12月2</w:t>
      </w:r>
      <w:r w:rsidR="002566B2">
        <w:rPr>
          <w:rFonts w:asciiTheme="minorEastAsia" w:hAnsiTheme="minorEastAsia" w:cstheme="majorHAnsi" w:hint="eastAsia"/>
          <w:sz w:val="22"/>
          <w:szCs w:val="24"/>
        </w:rPr>
        <w:t>6</w:t>
      </w:r>
      <w:r w:rsidR="00B05C1F">
        <w:rPr>
          <w:rFonts w:asciiTheme="minorEastAsia" w:hAnsiTheme="minorEastAsia" w:cstheme="majorHAnsi" w:hint="eastAsia"/>
          <w:sz w:val="22"/>
          <w:szCs w:val="24"/>
        </w:rPr>
        <w:t>日</w:t>
      </w:r>
      <w:r w:rsidR="00084200">
        <w:rPr>
          <w:rFonts w:asciiTheme="minorEastAsia" w:hAnsiTheme="minorEastAsia" w:cstheme="majorHAnsi" w:hint="eastAsia"/>
          <w:sz w:val="22"/>
          <w:szCs w:val="24"/>
        </w:rPr>
        <w:t>（</w:t>
      </w:r>
      <w:r w:rsidR="00016A69">
        <w:rPr>
          <w:rFonts w:asciiTheme="minorEastAsia" w:hAnsiTheme="minorEastAsia" w:cstheme="majorHAnsi" w:hint="eastAsia"/>
          <w:sz w:val="22"/>
          <w:szCs w:val="24"/>
        </w:rPr>
        <w:t>木</w:t>
      </w:r>
      <w:r w:rsidR="00084200">
        <w:rPr>
          <w:rFonts w:asciiTheme="minorEastAsia" w:hAnsiTheme="minorEastAsia" w:cstheme="majorHAnsi" w:hint="eastAsia"/>
          <w:sz w:val="22"/>
          <w:szCs w:val="24"/>
        </w:rPr>
        <w:t>）</w:t>
      </w:r>
      <w:r w:rsidR="00016A69">
        <w:rPr>
          <w:rFonts w:asciiTheme="minorEastAsia" w:hAnsiTheme="minorEastAsia" w:cstheme="majorHAnsi" w:hint="eastAsia"/>
          <w:sz w:val="22"/>
          <w:szCs w:val="24"/>
        </w:rPr>
        <w:t xml:space="preserve">- </w:t>
      </w:r>
      <w:r w:rsidR="001F12D6">
        <w:rPr>
          <w:rFonts w:asciiTheme="minorEastAsia" w:hAnsiTheme="minorEastAsia" w:cstheme="majorHAnsi" w:hint="eastAsia"/>
          <w:sz w:val="22"/>
          <w:szCs w:val="24"/>
        </w:rPr>
        <w:t>12月2</w:t>
      </w:r>
      <w:r w:rsidR="00016A69">
        <w:rPr>
          <w:rFonts w:asciiTheme="minorEastAsia" w:hAnsiTheme="minorEastAsia" w:cstheme="majorHAnsi" w:hint="eastAsia"/>
          <w:sz w:val="22"/>
          <w:szCs w:val="24"/>
        </w:rPr>
        <w:t>7</w:t>
      </w:r>
      <w:r w:rsidR="001F12D6">
        <w:rPr>
          <w:rFonts w:asciiTheme="minorEastAsia" w:hAnsiTheme="minorEastAsia" w:cstheme="majorHAnsi" w:hint="eastAsia"/>
          <w:sz w:val="22"/>
          <w:szCs w:val="24"/>
        </w:rPr>
        <w:t>日（</w:t>
      </w:r>
      <w:r w:rsidR="00016A69">
        <w:rPr>
          <w:rFonts w:asciiTheme="minorEastAsia" w:hAnsiTheme="minorEastAsia" w:cstheme="majorHAnsi" w:hint="eastAsia"/>
          <w:sz w:val="22"/>
          <w:szCs w:val="24"/>
        </w:rPr>
        <w:t>金</w:t>
      </w:r>
      <w:r w:rsidR="001F12D6">
        <w:rPr>
          <w:rFonts w:asciiTheme="minorEastAsia" w:hAnsiTheme="minorEastAsia" w:cstheme="majorHAnsi" w:hint="eastAsia"/>
          <w:sz w:val="22"/>
          <w:szCs w:val="24"/>
        </w:rPr>
        <w:t>）</w:t>
      </w:r>
    </w:p>
    <w:p w14:paraId="534FD121" w14:textId="03C82D6D" w:rsidR="003D6173" w:rsidRDefault="004F3131" w:rsidP="00822BD6">
      <w:pPr>
        <w:ind w:firstLineChars="515" w:firstLine="1133"/>
        <w:rPr>
          <w:rFonts w:asciiTheme="minorEastAsia" w:hAnsiTheme="minorEastAsia" w:cstheme="majorHAnsi"/>
          <w:sz w:val="22"/>
          <w:szCs w:val="24"/>
        </w:rPr>
      </w:pPr>
      <w:r>
        <w:rPr>
          <w:rFonts w:asciiTheme="minorEastAsia" w:hAnsiTheme="minorEastAsia" w:cstheme="majorHAnsi" w:hint="eastAsia"/>
          <w:sz w:val="22"/>
          <w:szCs w:val="24"/>
        </w:rPr>
        <w:t xml:space="preserve">定員：　</w:t>
      </w:r>
      <w:r w:rsidR="00016A69">
        <w:rPr>
          <w:rFonts w:asciiTheme="minorEastAsia" w:hAnsiTheme="minorEastAsia" w:cstheme="majorHAnsi" w:hint="eastAsia"/>
          <w:sz w:val="22"/>
          <w:szCs w:val="24"/>
        </w:rPr>
        <w:t>15</w:t>
      </w:r>
      <w:r w:rsidR="001F12D6">
        <w:rPr>
          <w:rFonts w:asciiTheme="minorEastAsia" w:hAnsiTheme="minorEastAsia" w:cstheme="majorHAnsi" w:hint="eastAsia"/>
          <w:sz w:val="22"/>
          <w:szCs w:val="24"/>
        </w:rPr>
        <w:t>名</w:t>
      </w:r>
    </w:p>
    <w:p w14:paraId="006840AE" w14:textId="63E55A0A" w:rsidR="00746FC6" w:rsidRDefault="00746FC6" w:rsidP="007F4C72">
      <w:pPr>
        <w:ind w:firstLine="840"/>
        <w:rPr>
          <w:rFonts w:asciiTheme="minorEastAsia" w:hAnsiTheme="minorEastAsia" w:cstheme="majorHAnsi"/>
          <w:sz w:val="22"/>
          <w:szCs w:val="24"/>
        </w:rPr>
      </w:pPr>
      <w:r w:rsidRPr="00013045">
        <w:rPr>
          <w:rFonts w:asciiTheme="minorEastAsia" w:hAnsiTheme="minorEastAsia" w:cstheme="majorHAnsi" w:hint="eastAsia"/>
          <w:sz w:val="22"/>
          <w:szCs w:val="24"/>
        </w:rPr>
        <w:t>申込締切：</w:t>
      </w:r>
      <w:r w:rsidRPr="00484525">
        <w:rPr>
          <w:rFonts w:asciiTheme="majorEastAsia" w:eastAsiaTheme="majorEastAsia" w:hAnsiTheme="majorEastAsia" w:cstheme="majorHAnsi" w:hint="eastAsia"/>
          <w:b/>
          <w:bCs/>
          <w:color w:val="FF0000"/>
          <w:sz w:val="22"/>
          <w:szCs w:val="24"/>
        </w:rPr>
        <w:t>12月</w:t>
      </w:r>
      <w:r w:rsidR="00016A69">
        <w:rPr>
          <w:rFonts w:asciiTheme="majorEastAsia" w:eastAsiaTheme="majorEastAsia" w:hAnsiTheme="majorEastAsia" w:cstheme="majorHAnsi" w:hint="eastAsia"/>
          <w:b/>
          <w:bCs/>
          <w:color w:val="FF0000"/>
          <w:sz w:val="22"/>
          <w:szCs w:val="24"/>
        </w:rPr>
        <w:t>1</w:t>
      </w:r>
      <w:r w:rsidR="00733985">
        <w:rPr>
          <w:rFonts w:asciiTheme="majorEastAsia" w:eastAsiaTheme="majorEastAsia" w:hAnsiTheme="majorEastAsia" w:cstheme="majorHAnsi" w:hint="eastAsia"/>
          <w:b/>
          <w:bCs/>
          <w:color w:val="FF0000"/>
          <w:sz w:val="22"/>
          <w:szCs w:val="24"/>
        </w:rPr>
        <w:t>3</w:t>
      </w:r>
      <w:r w:rsidRPr="00484525">
        <w:rPr>
          <w:rFonts w:asciiTheme="majorEastAsia" w:eastAsiaTheme="majorEastAsia" w:hAnsiTheme="majorEastAsia" w:cstheme="majorHAnsi" w:hint="eastAsia"/>
          <w:b/>
          <w:bCs/>
          <w:color w:val="FF0000"/>
          <w:sz w:val="22"/>
          <w:szCs w:val="24"/>
        </w:rPr>
        <w:t>日</w:t>
      </w:r>
      <w:r w:rsidR="006A428B" w:rsidRPr="00484525">
        <w:rPr>
          <w:rFonts w:asciiTheme="majorEastAsia" w:eastAsiaTheme="majorEastAsia" w:hAnsiTheme="majorEastAsia" w:cstheme="majorHAnsi" w:hint="eastAsia"/>
          <w:b/>
          <w:bCs/>
          <w:color w:val="FF0000"/>
          <w:sz w:val="22"/>
          <w:szCs w:val="24"/>
        </w:rPr>
        <w:t>（</w:t>
      </w:r>
      <w:r w:rsidR="00733985">
        <w:rPr>
          <w:rFonts w:asciiTheme="majorEastAsia" w:eastAsiaTheme="majorEastAsia" w:hAnsiTheme="majorEastAsia" w:cstheme="majorHAnsi" w:hint="eastAsia"/>
          <w:b/>
          <w:bCs/>
          <w:color w:val="FF0000"/>
          <w:sz w:val="22"/>
          <w:szCs w:val="24"/>
        </w:rPr>
        <w:t>金</w:t>
      </w:r>
      <w:r w:rsidR="006A428B" w:rsidRPr="00484525">
        <w:rPr>
          <w:rFonts w:asciiTheme="majorEastAsia" w:eastAsiaTheme="majorEastAsia" w:hAnsiTheme="majorEastAsia" w:cstheme="majorHAnsi" w:hint="eastAsia"/>
          <w:b/>
          <w:bCs/>
          <w:color w:val="FF0000"/>
          <w:sz w:val="22"/>
          <w:szCs w:val="24"/>
        </w:rPr>
        <w:t>）</w:t>
      </w:r>
    </w:p>
    <w:p w14:paraId="12E41976" w14:textId="20FCB687" w:rsidR="00820A88" w:rsidRPr="00D87F50" w:rsidRDefault="00820A88" w:rsidP="007F4C72">
      <w:pPr>
        <w:ind w:firstLine="840"/>
        <w:rPr>
          <w:rFonts w:asciiTheme="minorEastAsia" w:hAnsiTheme="minorEastAsia" w:cstheme="majorHAnsi"/>
          <w:sz w:val="22"/>
          <w:szCs w:val="24"/>
        </w:rPr>
      </w:pPr>
      <w:r w:rsidRPr="00D87F50">
        <w:rPr>
          <w:rFonts w:asciiTheme="minorEastAsia" w:hAnsiTheme="minorEastAsia" w:cstheme="majorHAnsi"/>
          <w:sz w:val="22"/>
          <w:szCs w:val="24"/>
        </w:rPr>
        <w:t>実施場所：お茶の水女子大学湾岸生物教育研究</w:t>
      </w:r>
      <w:r w:rsidR="006A428B">
        <w:rPr>
          <w:rFonts w:asciiTheme="minorEastAsia" w:hAnsiTheme="minorEastAsia" w:cstheme="majorHAnsi" w:hint="eastAsia"/>
          <w:sz w:val="22"/>
          <w:szCs w:val="24"/>
        </w:rPr>
        <w:t>所</w:t>
      </w:r>
      <w:r w:rsidR="007F4C72">
        <w:rPr>
          <w:rFonts w:asciiTheme="minorEastAsia" w:hAnsiTheme="minorEastAsia" w:cstheme="majorHAnsi" w:hint="eastAsia"/>
          <w:sz w:val="22"/>
          <w:szCs w:val="24"/>
        </w:rPr>
        <w:t>（</w:t>
      </w:r>
      <w:r w:rsidRPr="00D87F50">
        <w:rPr>
          <w:rFonts w:asciiTheme="minorEastAsia" w:hAnsiTheme="minorEastAsia" w:cstheme="majorHAnsi"/>
          <w:sz w:val="22"/>
          <w:szCs w:val="24"/>
        </w:rPr>
        <w:t>〒294-</w:t>
      </w:r>
      <w:r w:rsidRPr="00D87F50">
        <w:rPr>
          <w:rFonts w:asciiTheme="minorEastAsia" w:hAnsiTheme="minorEastAsia" w:cstheme="majorHAnsi" w:hint="eastAsia"/>
          <w:sz w:val="22"/>
          <w:szCs w:val="24"/>
        </w:rPr>
        <w:t>0301</w:t>
      </w:r>
      <w:r w:rsidRPr="00D87F50">
        <w:rPr>
          <w:rFonts w:asciiTheme="minorEastAsia" w:hAnsiTheme="minorEastAsia" w:cstheme="majorHAnsi"/>
          <w:sz w:val="22"/>
          <w:szCs w:val="24"/>
        </w:rPr>
        <w:t>千葉県館山市香</w:t>
      </w:r>
      <w:r w:rsidR="007F4C72">
        <w:rPr>
          <w:rFonts w:asciiTheme="minorEastAsia" w:hAnsiTheme="minorEastAsia" w:cstheme="majorHAnsi" w:hint="eastAsia"/>
          <w:sz w:val="22"/>
          <w:szCs w:val="24"/>
        </w:rPr>
        <w:t>11）</w:t>
      </w:r>
    </w:p>
    <w:p w14:paraId="2D4A2730" w14:textId="7BC87741" w:rsidR="002566B2" w:rsidRDefault="00820A88" w:rsidP="007F4C72">
      <w:pPr>
        <w:ind w:firstLine="840"/>
        <w:rPr>
          <w:rFonts w:asciiTheme="minorEastAsia" w:hAnsiTheme="minorEastAsia" w:cstheme="majorHAnsi"/>
          <w:sz w:val="22"/>
          <w:szCs w:val="24"/>
        </w:rPr>
      </w:pPr>
      <w:r w:rsidRPr="00D87F50">
        <w:rPr>
          <w:rFonts w:asciiTheme="minorEastAsia" w:hAnsiTheme="minorEastAsia" w:cstheme="majorHAnsi"/>
          <w:sz w:val="22"/>
          <w:szCs w:val="24"/>
        </w:rPr>
        <w:t>参加</w:t>
      </w:r>
      <w:r w:rsidR="007F4C72">
        <w:rPr>
          <w:rFonts w:asciiTheme="minorEastAsia" w:hAnsiTheme="minorEastAsia" w:cstheme="majorHAnsi" w:hint="eastAsia"/>
          <w:sz w:val="22"/>
          <w:szCs w:val="24"/>
        </w:rPr>
        <w:t>資格</w:t>
      </w:r>
      <w:r w:rsidRPr="00D87F50">
        <w:rPr>
          <w:rFonts w:asciiTheme="minorEastAsia" w:hAnsiTheme="minorEastAsia" w:cstheme="majorHAnsi"/>
          <w:sz w:val="22"/>
          <w:szCs w:val="24"/>
        </w:rPr>
        <w:t xml:space="preserve">：　</w:t>
      </w:r>
      <w:r w:rsidR="007F4C72">
        <w:rPr>
          <w:rFonts w:asciiTheme="minorEastAsia" w:hAnsiTheme="minorEastAsia" w:cstheme="majorHAnsi" w:hint="eastAsia"/>
          <w:sz w:val="22"/>
          <w:szCs w:val="24"/>
        </w:rPr>
        <w:t>「全国一斉ウニの発生体験202</w:t>
      </w:r>
      <w:r w:rsidR="00016A69">
        <w:rPr>
          <w:rFonts w:asciiTheme="minorEastAsia" w:hAnsiTheme="minorEastAsia" w:cstheme="majorHAnsi" w:hint="eastAsia"/>
          <w:sz w:val="22"/>
          <w:szCs w:val="24"/>
        </w:rPr>
        <w:t>4</w:t>
      </w:r>
      <w:r w:rsidR="007F4C72">
        <w:rPr>
          <w:rFonts w:asciiTheme="minorEastAsia" w:hAnsiTheme="minorEastAsia" w:cstheme="majorHAnsi" w:hint="eastAsia"/>
          <w:sz w:val="22"/>
          <w:szCs w:val="24"/>
        </w:rPr>
        <w:t>年度冬」への参加を予定・検討する学校教員</w:t>
      </w:r>
      <w:r w:rsidR="002566B2">
        <w:rPr>
          <w:rFonts w:asciiTheme="minorEastAsia" w:hAnsiTheme="minorEastAsia" w:cstheme="majorHAnsi" w:hint="eastAsia"/>
          <w:sz w:val="22"/>
          <w:szCs w:val="24"/>
        </w:rPr>
        <w:t>と、</w:t>
      </w:r>
    </w:p>
    <w:p w14:paraId="44D210D2" w14:textId="03B78FC6" w:rsidR="002566B2" w:rsidRDefault="00DF6660" w:rsidP="002566B2">
      <w:pPr>
        <w:ind w:left="1680"/>
        <w:rPr>
          <w:rFonts w:asciiTheme="minorEastAsia" w:hAnsiTheme="minorEastAsia" w:cstheme="majorHAnsi"/>
          <w:sz w:val="22"/>
          <w:szCs w:val="24"/>
        </w:rPr>
      </w:pPr>
      <w:r>
        <w:rPr>
          <w:rFonts w:asciiTheme="minorEastAsia" w:hAnsiTheme="minorEastAsia" w:cstheme="majorHAnsi" w:hint="eastAsia"/>
          <w:sz w:val="22"/>
          <w:szCs w:val="24"/>
        </w:rPr>
        <w:t>各種</w:t>
      </w:r>
      <w:r w:rsidR="002566B2">
        <w:rPr>
          <w:rFonts w:asciiTheme="minorEastAsia" w:hAnsiTheme="minorEastAsia" w:cstheme="majorHAnsi" w:hint="eastAsia"/>
          <w:sz w:val="22"/>
          <w:szCs w:val="24"/>
        </w:rPr>
        <w:t>拠点で実験教室を行う立場の方</w:t>
      </w:r>
    </w:p>
    <w:p w14:paraId="4B430754" w14:textId="546B74EA" w:rsidR="006E1120" w:rsidRDefault="00820A88" w:rsidP="006E1120">
      <w:pPr>
        <w:ind w:leftChars="401" w:left="1942" w:hangingChars="500" w:hanging="1100"/>
        <w:rPr>
          <w:rFonts w:asciiTheme="minorEastAsia" w:hAnsiTheme="minorEastAsia" w:cstheme="majorHAnsi"/>
          <w:color w:val="333333"/>
          <w:sz w:val="22"/>
        </w:rPr>
      </w:pPr>
      <w:r w:rsidRPr="00D87F50">
        <w:rPr>
          <w:rFonts w:asciiTheme="minorEastAsia" w:hAnsiTheme="minorEastAsia" w:cstheme="majorHAnsi" w:hint="eastAsia"/>
          <w:color w:val="333333"/>
          <w:sz w:val="22"/>
        </w:rPr>
        <w:t>参加費</w:t>
      </w:r>
      <w:r>
        <w:rPr>
          <w:rFonts w:asciiTheme="minorEastAsia" w:hAnsiTheme="minorEastAsia" w:cstheme="majorHAnsi" w:hint="eastAsia"/>
          <w:color w:val="333333"/>
          <w:sz w:val="22"/>
        </w:rPr>
        <w:t>：</w:t>
      </w:r>
      <w:r w:rsidR="00013045">
        <w:rPr>
          <w:rFonts w:asciiTheme="minorEastAsia" w:hAnsiTheme="minorEastAsia" w:cstheme="majorHAnsi" w:hint="eastAsia"/>
          <w:color w:val="333333"/>
          <w:sz w:val="22"/>
        </w:rPr>
        <w:t xml:space="preserve">　</w:t>
      </w:r>
      <w:r w:rsidR="006E1120">
        <w:rPr>
          <w:rFonts w:asciiTheme="minorEastAsia" w:hAnsiTheme="minorEastAsia" w:cstheme="majorHAnsi" w:hint="eastAsia"/>
          <w:color w:val="333333"/>
          <w:sz w:val="22"/>
        </w:rPr>
        <w:t>4,620円（研究所</w:t>
      </w:r>
      <w:r w:rsidR="006E1120" w:rsidRPr="006E1120">
        <w:rPr>
          <w:rFonts w:asciiTheme="minorEastAsia" w:hAnsiTheme="minorEastAsia" w:cstheme="majorHAnsi" w:hint="eastAsia"/>
          <w:color w:val="333333"/>
          <w:sz w:val="22"/>
        </w:rPr>
        <w:t>使用料</w:t>
      </w:r>
      <w:r w:rsidR="006E1120">
        <w:rPr>
          <w:rFonts w:asciiTheme="minorEastAsia" w:hAnsiTheme="minorEastAsia" w:cstheme="majorHAnsi" w:hint="eastAsia"/>
          <w:color w:val="333333"/>
          <w:sz w:val="22"/>
        </w:rPr>
        <w:t>；研究所</w:t>
      </w:r>
      <w:r w:rsidR="00733985">
        <w:rPr>
          <w:rFonts w:asciiTheme="minorEastAsia" w:hAnsiTheme="minorEastAsia" w:cstheme="majorHAnsi" w:hint="eastAsia"/>
          <w:color w:val="333333"/>
          <w:sz w:val="22"/>
        </w:rPr>
        <w:t>内</w:t>
      </w:r>
      <w:r w:rsidR="006E1120">
        <w:rPr>
          <w:rFonts w:asciiTheme="minorEastAsia" w:hAnsiTheme="minorEastAsia" w:cstheme="majorHAnsi" w:hint="eastAsia"/>
          <w:color w:val="333333"/>
          <w:sz w:val="22"/>
        </w:rPr>
        <w:t>の宿泊施設利用の有無に関わらず）</w:t>
      </w:r>
      <w:r w:rsidR="006E1120">
        <w:rPr>
          <w:rFonts w:asciiTheme="minorEastAsia" w:hAnsiTheme="minorEastAsia" w:cstheme="majorHAnsi"/>
          <w:color w:val="333333"/>
          <w:sz w:val="22"/>
        </w:rPr>
        <w:br/>
      </w:r>
      <w:r w:rsidR="00016A69">
        <w:rPr>
          <w:rFonts w:asciiTheme="minorEastAsia" w:hAnsiTheme="minorEastAsia" w:cstheme="majorHAnsi" w:hint="eastAsia"/>
          <w:color w:val="333333"/>
          <w:sz w:val="22"/>
        </w:rPr>
        <w:t>日帰り参加の</w:t>
      </w:r>
      <w:r w:rsidR="006E1120">
        <w:rPr>
          <w:rFonts w:asciiTheme="minorEastAsia" w:hAnsiTheme="minorEastAsia" w:cstheme="majorHAnsi" w:hint="eastAsia"/>
          <w:color w:val="333333"/>
          <w:sz w:val="22"/>
        </w:rPr>
        <w:t>場合の使用料は2,310円です</w:t>
      </w:r>
    </w:p>
    <w:p w14:paraId="7E1B854E" w14:textId="39711B49" w:rsidR="00820A88" w:rsidRDefault="008D4CA5" w:rsidP="006E1120">
      <w:pPr>
        <w:ind w:leftChars="901" w:left="1892"/>
        <w:rPr>
          <w:rFonts w:asciiTheme="minorEastAsia" w:hAnsiTheme="minorEastAsia" w:cstheme="majorHAnsi"/>
          <w:color w:val="333333"/>
          <w:sz w:val="22"/>
        </w:rPr>
      </w:pPr>
      <w:r>
        <w:rPr>
          <w:rFonts w:asciiTheme="minorEastAsia" w:hAnsiTheme="minorEastAsia" w:cstheme="majorHAnsi" w:hint="eastAsia"/>
          <w:color w:val="333333"/>
          <w:sz w:val="22"/>
        </w:rPr>
        <w:t>往復の交通、</w:t>
      </w:r>
      <w:r w:rsidR="00820A88">
        <w:rPr>
          <w:rFonts w:asciiTheme="minorEastAsia" w:hAnsiTheme="minorEastAsia" w:cstheme="majorHAnsi" w:hint="eastAsia"/>
          <w:color w:val="333333"/>
          <w:sz w:val="22"/>
        </w:rPr>
        <w:t>食事</w:t>
      </w:r>
      <w:r w:rsidR="00597AF3">
        <w:rPr>
          <w:rFonts w:asciiTheme="minorEastAsia" w:hAnsiTheme="minorEastAsia" w:cstheme="majorHAnsi" w:hint="eastAsia"/>
          <w:color w:val="333333"/>
          <w:sz w:val="22"/>
        </w:rPr>
        <w:t>は</w:t>
      </w:r>
      <w:r w:rsidR="00016A69">
        <w:rPr>
          <w:rFonts w:asciiTheme="minorEastAsia" w:hAnsiTheme="minorEastAsia" w:cstheme="majorHAnsi" w:hint="eastAsia"/>
          <w:color w:val="333333"/>
          <w:sz w:val="22"/>
        </w:rPr>
        <w:t>別途</w:t>
      </w:r>
      <w:r w:rsidR="00B32C68">
        <w:rPr>
          <w:rFonts w:asciiTheme="minorEastAsia" w:hAnsiTheme="minorEastAsia" w:cstheme="majorHAnsi" w:hint="eastAsia"/>
          <w:color w:val="333333"/>
          <w:sz w:val="22"/>
        </w:rPr>
        <w:t>各自</w:t>
      </w:r>
      <w:r w:rsidR="00016A69">
        <w:rPr>
          <w:rFonts w:asciiTheme="minorEastAsia" w:hAnsiTheme="minorEastAsia" w:cstheme="majorHAnsi" w:hint="eastAsia"/>
          <w:color w:val="333333"/>
          <w:sz w:val="22"/>
        </w:rPr>
        <w:t>での</w:t>
      </w:r>
      <w:r w:rsidR="00B32C68">
        <w:rPr>
          <w:rFonts w:asciiTheme="minorEastAsia" w:hAnsiTheme="minorEastAsia" w:cstheme="majorHAnsi" w:hint="eastAsia"/>
          <w:color w:val="333333"/>
          <w:sz w:val="22"/>
        </w:rPr>
        <w:t>負担となりま</w:t>
      </w:r>
      <w:r w:rsidR="006E1120">
        <w:rPr>
          <w:rFonts w:asciiTheme="minorEastAsia" w:hAnsiTheme="minorEastAsia" w:cstheme="majorHAnsi" w:hint="eastAsia"/>
          <w:color w:val="333333"/>
          <w:sz w:val="22"/>
        </w:rPr>
        <w:t>す</w:t>
      </w:r>
    </w:p>
    <w:p w14:paraId="73D3F259" w14:textId="0D7CA90C" w:rsidR="00721C93" w:rsidRDefault="00721C93" w:rsidP="00721C93">
      <w:pPr>
        <w:ind w:firstLineChars="400" w:firstLine="880"/>
        <w:rPr>
          <w:rFonts w:asciiTheme="minorEastAsia" w:hAnsiTheme="minorEastAsia" w:cstheme="majorHAnsi" w:hint="eastAsia"/>
          <w:color w:val="333333"/>
          <w:sz w:val="22"/>
        </w:rPr>
      </w:pPr>
      <w:r>
        <w:rPr>
          <w:rFonts w:asciiTheme="minorEastAsia" w:hAnsiTheme="minorEastAsia" w:cstheme="majorHAnsi" w:hint="eastAsia"/>
          <w:color w:val="333333"/>
          <w:sz w:val="22"/>
        </w:rPr>
        <w:t>申込方法：</w:t>
      </w:r>
      <w:r w:rsidRPr="00721C93">
        <w:rPr>
          <w:rFonts w:asciiTheme="minorEastAsia" w:hAnsiTheme="minorEastAsia" w:cstheme="majorHAnsi" w:hint="eastAsia"/>
          <w:color w:val="333333"/>
          <w:sz w:val="22"/>
        </w:rPr>
        <w:t>申込書に</w:t>
      </w:r>
      <w:r>
        <w:rPr>
          <w:rFonts w:asciiTheme="minorEastAsia" w:hAnsiTheme="minorEastAsia" w:cstheme="majorHAnsi" w:hint="eastAsia"/>
          <w:color w:val="333333"/>
          <w:sz w:val="22"/>
        </w:rPr>
        <w:t>必要事項を</w:t>
      </w:r>
      <w:r w:rsidRPr="00721C93">
        <w:rPr>
          <w:rFonts w:asciiTheme="minorEastAsia" w:hAnsiTheme="minorEastAsia" w:cstheme="majorHAnsi" w:hint="eastAsia"/>
          <w:color w:val="333333"/>
          <w:sz w:val="22"/>
        </w:rPr>
        <w:t>記入</w:t>
      </w:r>
      <w:r>
        <w:rPr>
          <w:rFonts w:asciiTheme="minorEastAsia" w:hAnsiTheme="minorEastAsia" w:cstheme="majorHAnsi" w:hint="eastAsia"/>
          <w:color w:val="333333"/>
          <w:sz w:val="22"/>
        </w:rPr>
        <w:t>し、</w:t>
      </w:r>
      <w:hyperlink r:id="rId8" w:history="1">
        <w:r w:rsidRPr="00057C3B">
          <w:rPr>
            <w:rStyle w:val="a4"/>
            <w:rFonts w:asciiTheme="minorEastAsia" w:hAnsiTheme="minorEastAsia" w:cstheme="majorHAnsi"/>
            <w:sz w:val="22"/>
            <w:szCs w:val="24"/>
          </w:rPr>
          <w:t>wangan@cc.ocha.ac.jp</w:t>
        </w:r>
      </w:hyperlink>
      <w:r>
        <w:rPr>
          <w:rFonts w:asciiTheme="minorEastAsia" w:hAnsiTheme="minorEastAsia" w:cstheme="majorHAnsi" w:hint="eastAsia"/>
          <w:color w:val="333333"/>
          <w:sz w:val="22"/>
          <w:szCs w:val="24"/>
        </w:rPr>
        <w:t xml:space="preserve"> </w:t>
      </w:r>
      <w:r>
        <w:rPr>
          <w:rFonts w:asciiTheme="minorEastAsia" w:hAnsiTheme="minorEastAsia" w:cstheme="majorHAnsi" w:hint="eastAsia"/>
          <w:sz w:val="22"/>
          <w:szCs w:val="24"/>
        </w:rPr>
        <w:t>にメール添付で提出</w:t>
      </w:r>
    </w:p>
    <w:p w14:paraId="6DE2894B" w14:textId="040F90F9" w:rsidR="009021EB" w:rsidRDefault="008D4CA5" w:rsidP="00820A88">
      <w:pPr>
        <w:ind w:leftChars="500" w:left="3954" w:hangingChars="1320" w:hanging="2904"/>
        <w:rPr>
          <w:rFonts w:asciiTheme="minorEastAsia" w:hAnsiTheme="minorEastAsia" w:cstheme="majorHAnsi"/>
          <w:color w:val="333333"/>
          <w:sz w:val="22"/>
        </w:rPr>
      </w:pPr>
      <w:r>
        <w:rPr>
          <w:rFonts w:asciiTheme="minorEastAsia" w:hAnsiTheme="minorEastAsia" w:cstheme="majorHAnsi" w:hint="eastAsia"/>
          <w:color w:val="333333"/>
          <w:sz w:val="22"/>
        </w:rPr>
        <w:t xml:space="preserve">　</w:t>
      </w:r>
    </w:p>
    <w:p w14:paraId="6A0638F5" w14:textId="77E06D54" w:rsidR="003D111E" w:rsidRDefault="00C43197" w:rsidP="009021EB">
      <w:pPr>
        <w:ind w:firstLineChars="451" w:firstLine="992"/>
        <w:rPr>
          <w:rFonts w:asciiTheme="minorEastAsia" w:hAnsiTheme="minorEastAsia" w:cstheme="majorHAnsi"/>
          <w:sz w:val="22"/>
          <w:szCs w:val="24"/>
        </w:rPr>
      </w:pPr>
      <w:r>
        <w:rPr>
          <w:rFonts w:asciiTheme="minorEastAsia" w:hAnsiTheme="minorEastAsia" w:cstheme="majorHAnsi" w:hint="eastAsia"/>
          <w:sz w:val="22"/>
          <w:szCs w:val="24"/>
        </w:rPr>
        <w:t>研修内容（予定）：</w:t>
      </w:r>
      <w:r w:rsidR="003D111E">
        <w:rPr>
          <w:rFonts w:asciiTheme="minorEastAsia" w:hAnsiTheme="minorEastAsia" w:cstheme="majorHAnsi" w:hint="eastAsia"/>
          <w:sz w:val="22"/>
          <w:szCs w:val="24"/>
        </w:rPr>
        <w:t xml:space="preserve">　</w:t>
      </w:r>
    </w:p>
    <w:tbl>
      <w:tblPr>
        <w:tblStyle w:val="a3"/>
        <w:tblW w:w="8450" w:type="dxa"/>
        <w:tblInd w:w="758" w:type="dxa"/>
        <w:tblLook w:val="04A0" w:firstRow="1" w:lastRow="0" w:firstColumn="1" w:lastColumn="0" w:noHBand="0" w:noVBand="1"/>
      </w:tblPr>
      <w:tblGrid>
        <w:gridCol w:w="2486"/>
        <w:gridCol w:w="5964"/>
      </w:tblGrid>
      <w:tr w:rsidR="00C43197" w14:paraId="34ABD186" w14:textId="77777777" w:rsidTr="00016A69">
        <w:tc>
          <w:tcPr>
            <w:tcW w:w="2486" w:type="dxa"/>
            <w:shd w:val="clear" w:color="auto" w:fill="DEEAF6" w:themeFill="accent5" w:themeFillTint="33"/>
          </w:tcPr>
          <w:p w14:paraId="49358845" w14:textId="0355B7CB" w:rsidR="00C43197" w:rsidRPr="00C43197" w:rsidRDefault="00C43197" w:rsidP="00C43197">
            <w:pPr>
              <w:ind w:leftChars="13" w:left="27"/>
              <w:jc w:val="center"/>
              <w:rPr>
                <w:rFonts w:asciiTheme="majorEastAsia" w:eastAsiaTheme="majorEastAsia" w:hAnsiTheme="majorEastAsia" w:cstheme="majorHAnsi"/>
                <w:sz w:val="22"/>
                <w:szCs w:val="24"/>
              </w:rPr>
            </w:pPr>
            <w:r w:rsidRPr="00C43197">
              <w:rPr>
                <w:rFonts w:asciiTheme="majorEastAsia" w:eastAsiaTheme="majorEastAsia" w:hAnsiTheme="majorEastAsia" w:cstheme="majorHAnsi" w:hint="eastAsia"/>
                <w:sz w:val="22"/>
                <w:szCs w:val="24"/>
              </w:rPr>
              <w:t>日時</w:t>
            </w:r>
          </w:p>
        </w:tc>
        <w:tc>
          <w:tcPr>
            <w:tcW w:w="5964" w:type="dxa"/>
            <w:shd w:val="clear" w:color="auto" w:fill="DEEAF6" w:themeFill="accent5" w:themeFillTint="33"/>
          </w:tcPr>
          <w:p w14:paraId="25B9A904" w14:textId="2EAF7DEE" w:rsidR="00C43197" w:rsidRPr="00C43197" w:rsidRDefault="00C43197" w:rsidP="00C43197">
            <w:pPr>
              <w:jc w:val="center"/>
              <w:rPr>
                <w:rFonts w:asciiTheme="majorEastAsia" w:eastAsiaTheme="majorEastAsia" w:hAnsiTheme="majorEastAsia" w:cstheme="majorHAnsi"/>
                <w:sz w:val="22"/>
                <w:szCs w:val="24"/>
              </w:rPr>
            </w:pPr>
            <w:r w:rsidRPr="00C43197">
              <w:rPr>
                <w:rFonts w:asciiTheme="majorEastAsia" w:eastAsiaTheme="majorEastAsia" w:hAnsiTheme="majorEastAsia" w:cstheme="majorHAnsi" w:hint="eastAsia"/>
                <w:sz w:val="22"/>
                <w:szCs w:val="24"/>
              </w:rPr>
              <w:t>内容</w:t>
            </w:r>
          </w:p>
        </w:tc>
      </w:tr>
      <w:tr w:rsidR="00C43197" w14:paraId="5624D82F" w14:textId="77777777" w:rsidTr="00016A69">
        <w:tc>
          <w:tcPr>
            <w:tcW w:w="2486" w:type="dxa"/>
          </w:tcPr>
          <w:p w14:paraId="3E91D3BA" w14:textId="64265502" w:rsidR="00C43197" w:rsidRPr="00C43197" w:rsidRDefault="00C43197" w:rsidP="00013045">
            <w:pPr>
              <w:jc w:val="left"/>
              <w:rPr>
                <w:rFonts w:asciiTheme="majorEastAsia" w:eastAsiaTheme="majorEastAsia" w:hAnsiTheme="majorEastAsia" w:cstheme="majorHAnsi"/>
                <w:sz w:val="22"/>
                <w:szCs w:val="24"/>
              </w:rPr>
            </w:pPr>
            <w:r w:rsidRPr="00C43197">
              <w:rPr>
                <w:rFonts w:asciiTheme="majorEastAsia" w:eastAsiaTheme="majorEastAsia" w:hAnsiTheme="majorEastAsia" w:cstheme="majorHAnsi" w:hint="eastAsia"/>
                <w:sz w:val="22"/>
                <w:szCs w:val="24"/>
              </w:rPr>
              <w:t>12/2</w:t>
            </w:r>
            <w:r w:rsidR="00B32C68">
              <w:rPr>
                <w:rFonts w:asciiTheme="majorEastAsia" w:eastAsiaTheme="majorEastAsia" w:hAnsiTheme="majorEastAsia" w:cstheme="majorHAnsi" w:hint="eastAsia"/>
                <w:sz w:val="22"/>
                <w:szCs w:val="24"/>
              </w:rPr>
              <w:t>6</w:t>
            </w:r>
            <w:r w:rsidRPr="00C43197">
              <w:rPr>
                <w:rFonts w:asciiTheme="majorEastAsia" w:eastAsiaTheme="majorEastAsia" w:hAnsiTheme="majorEastAsia" w:cstheme="majorHAnsi" w:hint="eastAsia"/>
                <w:sz w:val="22"/>
                <w:szCs w:val="24"/>
              </w:rPr>
              <w:t xml:space="preserve">　13:30-</w:t>
            </w:r>
            <w:r w:rsidR="00016A69">
              <w:rPr>
                <w:rFonts w:asciiTheme="majorEastAsia" w:eastAsiaTheme="majorEastAsia" w:hAnsiTheme="majorEastAsia" w:cstheme="majorHAnsi" w:hint="eastAsia"/>
                <w:sz w:val="22"/>
                <w:szCs w:val="24"/>
              </w:rPr>
              <w:t>1</w:t>
            </w:r>
            <w:r w:rsidR="00733985">
              <w:rPr>
                <w:rFonts w:asciiTheme="majorEastAsia" w:eastAsiaTheme="majorEastAsia" w:hAnsiTheme="majorEastAsia" w:cstheme="majorHAnsi" w:hint="eastAsia"/>
                <w:sz w:val="22"/>
                <w:szCs w:val="24"/>
              </w:rPr>
              <w:t>5</w:t>
            </w:r>
            <w:r w:rsidR="00016A69">
              <w:rPr>
                <w:rFonts w:asciiTheme="majorEastAsia" w:eastAsiaTheme="majorEastAsia" w:hAnsiTheme="majorEastAsia" w:cstheme="majorHAnsi" w:hint="eastAsia"/>
                <w:sz w:val="22"/>
                <w:szCs w:val="24"/>
              </w:rPr>
              <w:t>:30</w:t>
            </w:r>
          </w:p>
        </w:tc>
        <w:tc>
          <w:tcPr>
            <w:tcW w:w="5964" w:type="dxa"/>
          </w:tcPr>
          <w:p w14:paraId="7B745C6F" w14:textId="564E7458" w:rsidR="002A0C63" w:rsidRPr="00C43197" w:rsidRDefault="00C43197" w:rsidP="009021EB">
            <w:pPr>
              <w:rPr>
                <w:rFonts w:asciiTheme="majorEastAsia" w:eastAsiaTheme="majorEastAsia" w:hAnsiTheme="majorEastAsia" w:cstheme="majorHAnsi"/>
                <w:sz w:val="22"/>
                <w:szCs w:val="24"/>
              </w:rPr>
            </w:pPr>
            <w:r w:rsidRPr="00C43197">
              <w:rPr>
                <w:rFonts w:asciiTheme="majorEastAsia" w:eastAsiaTheme="majorEastAsia" w:hAnsiTheme="majorEastAsia" w:cstheme="majorHAnsi" w:hint="eastAsia"/>
                <w:sz w:val="22"/>
                <w:szCs w:val="24"/>
              </w:rPr>
              <w:t>ウニ教材（卵精子）の研修</w:t>
            </w:r>
          </w:p>
        </w:tc>
      </w:tr>
      <w:tr w:rsidR="00733985" w14:paraId="022E02DB" w14:textId="77777777" w:rsidTr="00016A69">
        <w:tc>
          <w:tcPr>
            <w:tcW w:w="2486" w:type="dxa"/>
          </w:tcPr>
          <w:p w14:paraId="03610C2A" w14:textId="2A6DEDF4" w:rsidR="00733985" w:rsidRPr="00C43197" w:rsidRDefault="00733985" w:rsidP="00013045">
            <w:pPr>
              <w:jc w:val="left"/>
              <w:rPr>
                <w:rFonts w:asciiTheme="majorEastAsia" w:eastAsiaTheme="majorEastAsia" w:hAnsiTheme="majorEastAsia" w:cstheme="majorHAnsi"/>
                <w:sz w:val="22"/>
                <w:szCs w:val="24"/>
              </w:rPr>
            </w:pPr>
            <w:r>
              <w:rPr>
                <w:rFonts w:asciiTheme="majorEastAsia" w:eastAsiaTheme="majorEastAsia" w:hAnsiTheme="majorEastAsia" w:cstheme="majorHAnsi" w:hint="eastAsia"/>
                <w:sz w:val="22"/>
                <w:szCs w:val="24"/>
              </w:rPr>
              <w:t>12/26　16:00-18:00</w:t>
            </w:r>
          </w:p>
        </w:tc>
        <w:tc>
          <w:tcPr>
            <w:tcW w:w="5964" w:type="dxa"/>
          </w:tcPr>
          <w:p w14:paraId="3D1C4FCB" w14:textId="69B14B71" w:rsidR="00733985" w:rsidRPr="00C43197" w:rsidRDefault="00733985" w:rsidP="009021EB">
            <w:pPr>
              <w:rPr>
                <w:rFonts w:asciiTheme="majorEastAsia" w:eastAsiaTheme="majorEastAsia" w:hAnsiTheme="majorEastAsia" w:cstheme="majorHAnsi"/>
                <w:sz w:val="22"/>
                <w:szCs w:val="24"/>
              </w:rPr>
            </w:pPr>
            <w:r w:rsidRPr="00C43197">
              <w:rPr>
                <w:rFonts w:asciiTheme="majorEastAsia" w:eastAsiaTheme="majorEastAsia" w:hAnsiTheme="majorEastAsia" w:cstheme="majorHAnsi" w:hint="eastAsia"/>
                <w:sz w:val="22"/>
                <w:szCs w:val="24"/>
              </w:rPr>
              <w:t>ウニ教材（</w:t>
            </w:r>
            <w:r>
              <w:rPr>
                <w:rFonts w:asciiTheme="majorEastAsia" w:eastAsiaTheme="majorEastAsia" w:hAnsiTheme="majorEastAsia" w:cstheme="majorHAnsi" w:hint="eastAsia"/>
                <w:sz w:val="22"/>
                <w:szCs w:val="24"/>
              </w:rPr>
              <w:t>幼生飼育</w:t>
            </w:r>
            <w:r w:rsidRPr="00C43197">
              <w:rPr>
                <w:rFonts w:asciiTheme="majorEastAsia" w:eastAsiaTheme="majorEastAsia" w:hAnsiTheme="majorEastAsia" w:cstheme="majorHAnsi" w:hint="eastAsia"/>
                <w:sz w:val="22"/>
                <w:szCs w:val="24"/>
              </w:rPr>
              <w:t>）の研修</w:t>
            </w:r>
          </w:p>
        </w:tc>
      </w:tr>
      <w:tr w:rsidR="00C43197" w14:paraId="1667D1AF" w14:textId="77777777" w:rsidTr="00016A69">
        <w:tc>
          <w:tcPr>
            <w:tcW w:w="2486" w:type="dxa"/>
          </w:tcPr>
          <w:p w14:paraId="5E866AC6" w14:textId="4199F56D" w:rsidR="00C43197" w:rsidRPr="00C43197" w:rsidRDefault="00C43197" w:rsidP="00013045">
            <w:pPr>
              <w:jc w:val="left"/>
              <w:rPr>
                <w:rFonts w:asciiTheme="majorEastAsia" w:eastAsiaTheme="majorEastAsia" w:hAnsiTheme="majorEastAsia" w:cstheme="majorHAnsi"/>
                <w:sz w:val="22"/>
                <w:szCs w:val="24"/>
              </w:rPr>
            </w:pPr>
            <w:r w:rsidRPr="00C43197">
              <w:rPr>
                <w:rFonts w:asciiTheme="majorEastAsia" w:eastAsiaTheme="majorEastAsia" w:hAnsiTheme="majorEastAsia" w:cstheme="majorHAnsi" w:hint="eastAsia"/>
                <w:sz w:val="22"/>
                <w:szCs w:val="24"/>
              </w:rPr>
              <w:t>12/2</w:t>
            </w:r>
            <w:r w:rsidR="00B32C68">
              <w:rPr>
                <w:rFonts w:asciiTheme="majorEastAsia" w:eastAsiaTheme="majorEastAsia" w:hAnsiTheme="majorEastAsia" w:cstheme="majorHAnsi" w:hint="eastAsia"/>
                <w:sz w:val="22"/>
                <w:szCs w:val="24"/>
              </w:rPr>
              <w:t>6</w:t>
            </w:r>
            <w:r w:rsidRPr="00C43197">
              <w:rPr>
                <w:rFonts w:asciiTheme="majorEastAsia" w:eastAsiaTheme="majorEastAsia" w:hAnsiTheme="majorEastAsia" w:cstheme="majorHAnsi" w:hint="eastAsia"/>
                <w:sz w:val="22"/>
                <w:szCs w:val="24"/>
              </w:rPr>
              <w:t xml:space="preserve">　</w:t>
            </w:r>
            <w:r w:rsidR="00016A69">
              <w:rPr>
                <w:rFonts w:asciiTheme="majorEastAsia" w:eastAsiaTheme="majorEastAsia" w:hAnsiTheme="majorEastAsia" w:cstheme="majorHAnsi" w:hint="eastAsia"/>
                <w:sz w:val="22"/>
                <w:szCs w:val="24"/>
              </w:rPr>
              <w:t>19:00-21:00</w:t>
            </w:r>
          </w:p>
        </w:tc>
        <w:tc>
          <w:tcPr>
            <w:tcW w:w="5964" w:type="dxa"/>
          </w:tcPr>
          <w:p w14:paraId="65BB16C1" w14:textId="27D2C714" w:rsidR="00C43197" w:rsidRPr="00C43197" w:rsidRDefault="00C43197" w:rsidP="009021EB">
            <w:pPr>
              <w:rPr>
                <w:rFonts w:asciiTheme="majorEastAsia" w:eastAsiaTheme="majorEastAsia" w:hAnsiTheme="majorEastAsia" w:cstheme="majorHAnsi"/>
                <w:sz w:val="22"/>
                <w:szCs w:val="24"/>
              </w:rPr>
            </w:pPr>
            <w:r w:rsidRPr="00C43197">
              <w:rPr>
                <w:rFonts w:asciiTheme="majorEastAsia" w:eastAsiaTheme="majorEastAsia" w:hAnsiTheme="majorEastAsia" w:cstheme="majorHAnsi" w:hint="eastAsia"/>
                <w:sz w:val="22"/>
                <w:szCs w:val="24"/>
              </w:rPr>
              <w:t>海洋教育</w:t>
            </w:r>
            <w:r w:rsidR="00016A69">
              <w:rPr>
                <w:rFonts w:asciiTheme="majorEastAsia" w:eastAsiaTheme="majorEastAsia" w:hAnsiTheme="majorEastAsia" w:cstheme="majorHAnsi" w:hint="eastAsia"/>
                <w:sz w:val="22"/>
                <w:szCs w:val="24"/>
              </w:rPr>
              <w:t>懇談</w:t>
            </w:r>
            <w:r w:rsidRPr="00C43197">
              <w:rPr>
                <w:rFonts w:asciiTheme="majorEastAsia" w:eastAsiaTheme="majorEastAsia" w:hAnsiTheme="majorEastAsia" w:cstheme="majorHAnsi" w:hint="eastAsia"/>
                <w:sz w:val="22"/>
                <w:szCs w:val="24"/>
              </w:rPr>
              <w:t>会</w:t>
            </w:r>
            <w:r w:rsidR="002A0C63">
              <w:rPr>
                <w:rFonts w:asciiTheme="majorEastAsia" w:eastAsiaTheme="majorEastAsia" w:hAnsiTheme="majorEastAsia" w:cstheme="majorHAnsi" w:hint="eastAsia"/>
                <w:sz w:val="22"/>
                <w:szCs w:val="24"/>
              </w:rPr>
              <w:t>（参加は自由）</w:t>
            </w:r>
          </w:p>
        </w:tc>
      </w:tr>
      <w:tr w:rsidR="00C43197" w14:paraId="3EF5F987" w14:textId="77777777" w:rsidTr="00016A69">
        <w:tc>
          <w:tcPr>
            <w:tcW w:w="2486" w:type="dxa"/>
          </w:tcPr>
          <w:p w14:paraId="27E3F301" w14:textId="4F1F6336" w:rsidR="00C43197" w:rsidRPr="00C43197" w:rsidRDefault="00C43197" w:rsidP="00013045">
            <w:pPr>
              <w:jc w:val="left"/>
              <w:rPr>
                <w:rFonts w:asciiTheme="majorEastAsia" w:eastAsiaTheme="majorEastAsia" w:hAnsiTheme="majorEastAsia" w:cstheme="majorHAnsi"/>
                <w:sz w:val="22"/>
                <w:szCs w:val="24"/>
              </w:rPr>
            </w:pPr>
            <w:r w:rsidRPr="00C43197">
              <w:rPr>
                <w:rFonts w:asciiTheme="majorEastAsia" w:eastAsiaTheme="majorEastAsia" w:hAnsiTheme="majorEastAsia" w:cstheme="majorHAnsi" w:hint="eastAsia"/>
                <w:sz w:val="22"/>
                <w:szCs w:val="24"/>
              </w:rPr>
              <w:t>12/2</w:t>
            </w:r>
            <w:r w:rsidR="00B32C68">
              <w:rPr>
                <w:rFonts w:asciiTheme="majorEastAsia" w:eastAsiaTheme="majorEastAsia" w:hAnsiTheme="majorEastAsia" w:cstheme="majorHAnsi" w:hint="eastAsia"/>
                <w:sz w:val="22"/>
                <w:szCs w:val="24"/>
              </w:rPr>
              <w:t>7</w:t>
            </w:r>
            <w:r w:rsidRPr="00C43197">
              <w:rPr>
                <w:rFonts w:asciiTheme="majorEastAsia" w:eastAsiaTheme="majorEastAsia" w:hAnsiTheme="majorEastAsia" w:cstheme="majorHAnsi" w:hint="eastAsia"/>
                <w:sz w:val="22"/>
                <w:szCs w:val="24"/>
              </w:rPr>
              <w:t xml:space="preserve">　</w:t>
            </w:r>
            <w:r w:rsidR="00013045">
              <w:rPr>
                <w:rFonts w:asciiTheme="majorEastAsia" w:eastAsiaTheme="majorEastAsia" w:hAnsiTheme="majorEastAsia" w:cstheme="majorHAnsi" w:hint="eastAsia"/>
                <w:sz w:val="22"/>
                <w:szCs w:val="24"/>
              </w:rPr>
              <w:t xml:space="preserve"> </w:t>
            </w:r>
            <w:r w:rsidRPr="00C43197">
              <w:rPr>
                <w:rFonts w:asciiTheme="majorEastAsia" w:eastAsiaTheme="majorEastAsia" w:hAnsiTheme="majorEastAsia" w:cstheme="majorHAnsi" w:hint="eastAsia"/>
                <w:sz w:val="22"/>
                <w:szCs w:val="24"/>
              </w:rPr>
              <w:t>9:00-1</w:t>
            </w:r>
            <w:r w:rsidR="00B3187F">
              <w:rPr>
                <w:rFonts w:asciiTheme="majorEastAsia" w:eastAsiaTheme="majorEastAsia" w:hAnsiTheme="majorEastAsia" w:cstheme="majorHAnsi" w:hint="eastAsia"/>
                <w:sz w:val="22"/>
                <w:szCs w:val="24"/>
              </w:rPr>
              <w:t>1</w:t>
            </w:r>
            <w:r w:rsidRPr="00C43197">
              <w:rPr>
                <w:rFonts w:asciiTheme="majorEastAsia" w:eastAsiaTheme="majorEastAsia" w:hAnsiTheme="majorEastAsia" w:cstheme="majorHAnsi" w:hint="eastAsia"/>
                <w:sz w:val="22"/>
                <w:szCs w:val="24"/>
              </w:rPr>
              <w:t>:</w:t>
            </w:r>
            <w:r w:rsidR="00016A69">
              <w:rPr>
                <w:rFonts w:asciiTheme="majorEastAsia" w:eastAsiaTheme="majorEastAsia" w:hAnsiTheme="majorEastAsia" w:cstheme="majorHAnsi" w:hint="eastAsia"/>
                <w:sz w:val="22"/>
                <w:szCs w:val="24"/>
              </w:rPr>
              <w:t>0</w:t>
            </w:r>
            <w:r w:rsidR="00B3187F">
              <w:rPr>
                <w:rFonts w:asciiTheme="majorEastAsia" w:eastAsiaTheme="majorEastAsia" w:hAnsiTheme="majorEastAsia" w:cstheme="majorHAnsi" w:hint="eastAsia"/>
                <w:sz w:val="22"/>
                <w:szCs w:val="24"/>
              </w:rPr>
              <w:t>0</w:t>
            </w:r>
          </w:p>
        </w:tc>
        <w:tc>
          <w:tcPr>
            <w:tcW w:w="5964" w:type="dxa"/>
          </w:tcPr>
          <w:p w14:paraId="6EEE2B54" w14:textId="1E70B670" w:rsidR="00C43197" w:rsidRPr="00C43197" w:rsidRDefault="002A0C63" w:rsidP="009021EB">
            <w:pPr>
              <w:rPr>
                <w:rFonts w:asciiTheme="majorEastAsia" w:eastAsiaTheme="majorEastAsia" w:hAnsiTheme="majorEastAsia" w:cstheme="majorHAnsi"/>
                <w:sz w:val="22"/>
                <w:szCs w:val="24"/>
              </w:rPr>
            </w:pPr>
            <w:r>
              <w:rPr>
                <w:rFonts w:asciiTheme="majorEastAsia" w:eastAsiaTheme="majorEastAsia" w:hAnsiTheme="majorEastAsia" w:cstheme="majorHAnsi" w:hint="eastAsia"/>
                <w:sz w:val="22"/>
                <w:szCs w:val="24"/>
              </w:rPr>
              <w:t>海洋</w:t>
            </w:r>
            <w:r w:rsidR="00016A69">
              <w:rPr>
                <w:rFonts w:asciiTheme="majorEastAsia" w:eastAsiaTheme="majorEastAsia" w:hAnsiTheme="majorEastAsia" w:cstheme="majorHAnsi" w:hint="eastAsia"/>
                <w:sz w:val="22"/>
                <w:szCs w:val="24"/>
              </w:rPr>
              <w:t>プラごみ</w:t>
            </w:r>
            <w:r w:rsidR="000912D9">
              <w:rPr>
                <w:rFonts w:asciiTheme="majorEastAsia" w:eastAsiaTheme="majorEastAsia" w:hAnsiTheme="majorEastAsia" w:cstheme="majorHAnsi" w:hint="eastAsia"/>
                <w:sz w:val="22"/>
                <w:szCs w:val="24"/>
              </w:rPr>
              <w:t>（マイクロプラスチック）</w:t>
            </w:r>
            <w:r w:rsidR="00016A69">
              <w:rPr>
                <w:rFonts w:asciiTheme="majorEastAsia" w:eastAsiaTheme="majorEastAsia" w:hAnsiTheme="majorEastAsia" w:cstheme="majorHAnsi" w:hint="eastAsia"/>
                <w:sz w:val="22"/>
                <w:szCs w:val="24"/>
              </w:rPr>
              <w:t>についての研修</w:t>
            </w:r>
          </w:p>
        </w:tc>
      </w:tr>
      <w:tr w:rsidR="00C43197" w14:paraId="3C13917A" w14:textId="77777777" w:rsidTr="00016A69">
        <w:tc>
          <w:tcPr>
            <w:tcW w:w="2486" w:type="dxa"/>
          </w:tcPr>
          <w:p w14:paraId="7D7273ED" w14:textId="453FB8AA" w:rsidR="00C43197" w:rsidRPr="00C43197" w:rsidRDefault="00C43197" w:rsidP="00B3187F">
            <w:pPr>
              <w:jc w:val="left"/>
              <w:rPr>
                <w:rFonts w:asciiTheme="majorEastAsia" w:eastAsiaTheme="majorEastAsia" w:hAnsiTheme="majorEastAsia" w:cstheme="majorHAnsi"/>
                <w:sz w:val="22"/>
                <w:szCs w:val="24"/>
              </w:rPr>
            </w:pPr>
            <w:r w:rsidRPr="00C43197">
              <w:rPr>
                <w:rFonts w:asciiTheme="majorEastAsia" w:eastAsiaTheme="majorEastAsia" w:hAnsiTheme="majorEastAsia" w:cstheme="majorHAnsi" w:hint="eastAsia"/>
                <w:sz w:val="22"/>
                <w:szCs w:val="24"/>
              </w:rPr>
              <w:t>12/</w:t>
            </w:r>
            <w:r w:rsidR="008143A8">
              <w:rPr>
                <w:rFonts w:asciiTheme="majorEastAsia" w:eastAsiaTheme="majorEastAsia" w:hAnsiTheme="majorEastAsia" w:cstheme="majorHAnsi" w:hint="eastAsia"/>
                <w:sz w:val="22"/>
                <w:szCs w:val="24"/>
              </w:rPr>
              <w:t>27</w:t>
            </w:r>
            <w:r w:rsidRPr="00C43197">
              <w:rPr>
                <w:rFonts w:asciiTheme="majorEastAsia" w:eastAsiaTheme="majorEastAsia" w:hAnsiTheme="majorEastAsia" w:cstheme="majorHAnsi" w:hint="eastAsia"/>
                <w:sz w:val="22"/>
                <w:szCs w:val="24"/>
              </w:rPr>
              <w:t xml:space="preserve">　11:</w:t>
            </w:r>
            <w:r w:rsidR="00016A69">
              <w:rPr>
                <w:rFonts w:asciiTheme="majorEastAsia" w:eastAsiaTheme="majorEastAsia" w:hAnsiTheme="majorEastAsia" w:cstheme="majorHAnsi" w:hint="eastAsia"/>
                <w:sz w:val="22"/>
                <w:szCs w:val="24"/>
              </w:rPr>
              <w:t>00</w:t>
            </w:r>
            <w:r w:rsidRPr="00C43197">
              <w:rPr>
                <w:rFonts w:asciiTheme="majorEastAsia" w:eastAsiaTheme="majorEastAsia" w:hAnsiTheme="majorEastAsia" w:cstheme="majorHAnsi" w:hint="eastAsia"/>
                <w:sz w:val="22"/>
                <w:szCs w:val="24"/>
              </w:rPr>
              <w:t>-1</w:t>
            </w:r>
            <w:r w:rsidR="00013045">
              <w:rPr>
                <w:rFonts w:asciiTheme="majorEastAsia" w:eastAsiaTheme="majorEastAsia" w:hAnsiTheme="majorEastAsia" w:cstheme="majorHAnsi" w:hint="eastAsia"/>
                <w:sz w:val="22"/>
                <w:szCs w:val="24"/>
              </w:rPr>
              <w:t>2</w:t>
            </w:r>
            <w:r w:rsidRPr="00C43197">
              <w:rPr>
                <w:rFonts w:asciiTheme="majorEastAsia" w:eastAsiaTheme="majorEastAsia" w:hAnsiTheme="majorEastAsia" w:cstheme="majorHAnsi" w:hint="eastAsia"/>
                <w:sz w:val="22"/>
                <w:szCs w:val="24"/>
              </w:rPr>
              <w:t>:</w:t>
            </w:r>
            <w:r w:rsidR="00013045">
              <w:rPr>
                <w:rFonts w:asciiTheme="majorEastAsia" w:eastAsiaTheme="majorEastAsia" w:hAnsiTheme="majorEastAsia" w:cstheme="majorHAnsi" w:hint="eastAsia"/>
                <w:sz w:val="22"/>
                <w:szCs w:val="24"/>
              </w:rPr>
              <w:t>00</w:t>
            </w:r>
          </w:p>
        </w:tc>
        <w:tc>
          <w:tcPr>
            <w:tcW w:w="5964" w:type="dxa"/>
          </w:tcPr>
          <w:p w14:paraId="2AD63AAB" w14:textId="19324A9F" w:rsidR="00C43197" w:rsidRPr="00C43197" w:rsidRDefault="00C43197" w:rsidP="009021EB">
            <w:pPr>
              <w:rPr>
                <w:rFonts w:asciiTheme="majorEastAsia" w:eastAsiaTheme="majorEastAsia" w:hAnsiTheme="majorEastAsia" w:cstheme="majorHAnsi"/>
                <w:sz w:val="22"/>
                <w:szCs w:val="24"/>
              </w:rPr>
            </w:pPr>
            <w:r w:rsidRPr="00C43197">
              <w:rPr>
                <w:rFonts w:asciiTheme="majorEastAsia" w:eastAsiaTheme="majorEastAsia" w:hAnsiTheme="majorEastAsia" w:cstheme="majorHAnsi" w:hint="eastAsia"/>
                <w:sz w:val="22"/>
                <w:szCs w:val="24"/>
              </w:rPr>
              <w:t>実験所施設の見学</w:t>
            </w:r>
            <w:r w:rsidR="00016A69">
              <w:rPr>
                <w:rFonts w:asciiTheme="majorEastAsia" w:eastAsiaTheme="majorEastAsia" w:hAnsiTheme="majorEastAsia" w:cstheme="majorHAnsi" w:hint="eastAsia"/>
                <w:sz w:val="22"/>
                <w:szCs w:val="24"/>
              </w:rPr>
              <w:t>など</w:t>
            </w:r>
          </w:p>
        </w:tc>
      </w:tr>
    </w:tbl>
    <w:p w14:paraId="6201DC0A" w14:textId="2D065E3A" w:rsidR="00EE133C" w:rsidRDefault="00EE133C" w:rsidP="00A637EA">
      <w:pPr>
        <w:pStyle w:val="ac"/>
        <w:numPr>
          <w:ilvl w:val="0"/>
          <w:numId w:val="6"/>
        </w:numPr>
        <w:ind w:leftChars="0" w:left="567" w:hanging="283"/>
        <w:rPr>
          <w:rFonts w:asciiTheme="minorEastAsia" w:hAnsiTheme="minorEastAsia" w:cstheme="majorHAnsi"/>
          <w:sz w:val="22"/>
          <w:szCs w:val="24"/>
        </w:rPr>
      </w:pPr>
      <w:r>
        <w:rPr>
          <w:rFonts w:asciiTheme="minorEastAsia" w:hAnsiTheme="minorEastAsia" w:cstheme="majorHAnsi" w:hint="eastAsia"/>
          <w:sz w:val="22"/>
          <w:szCs w:val="24"/>
        </w:rPr>
        <w:t>部分参加（日帰り参加）</w:t>
      </w:r>
      <w:r w:rsidR="006E1120">
        <w:rPr>
          <w:rFonts w:asciiTheme="minorEastAsia" w:hAnsiTheme="minorEastAsia" w:cstheme="majorHAnsi" w:hint="eastAsia"/>
          <w:sz w:val="22"/>
          <w:szCs w:val="24"/>
        </w:rPr>
        <w:t>や、宿泊施設を使わない「通い」での参加</w:t>
      </w:r>
      <w:r>
        <w:rPr>
          <w:rFonts w:asciiTheme="minorEastAsia" w:hAnsiTheme="minorEastAsia" w:cstheme="majorHAnsi" w:hint="eastAsia"/>
          <w:sz w:val="22"/>
          <w:szCs w:val="24"/>
        </w:rPr>
        <w:t>も可能です。</w:t>
      </w:r>
    </w:p>
    <w:p w14:paraId="486F729D" w14:textId="1C3A3C59" w:rsidR="00016A69" w:rsidRDefault="00016A69" w:rsidP="00A637EA">
      <w:pPr>
        <w:pStyle w:val="ac"/>
        <w:numPr>
          <w:ilvl w:val="0"/>
          <w:numId w:val="6"/>
        </w:numPr>
        <w:ind w:leftChars="0" w:left="567" w:hanging="283"/>
        <w:rPr>
          <w:rFonts w:asciiTheme="minorEastAsia" w:hAnsiTheme="minorEastAsia" w:cstheme="majorHAnsi"/>
          <w:sz w:val="22"/>
          <w:szCs w:val="24"/>
        </w:rPr>
      </w:pPr>
      <w:r>
        <w:rPr>
          <w:rFonts w:asciiTheme="minorEastAsia" w:hAnsiTheme="minorEastAsia" w:cstheme="majorHAnsi" w:hint="eastAsia"/>
          <w:sz w:val="22"/>
          <w:szCs w:val="24"/>
        </w:rPr>
        <w:t>今年度は事前の健康観察シートの記入や提出は必要ありませんが、体調</w:t>
      </w:r>
      <w:r w:rsidR="006E1120">
        <w:rPr>
          <w:rFonts w:asciiTheme="minorEastAsia" w:hAnsiTheme="minorEastAsia" w:cstheme="majorHAnsi" w:hint="eastAsia"/>
          <w:sz w:val="22"/>
          <w:szCs w:val="24"/>
        </w:rPr>
        <w:t>がすぐれない場合には</w:t>
      </w:r>
      <w:r w:rsidR="00EE133C">
        <w:rPr>
          <w:rFonts w:asciiTheme="minorEastAsia" w:hAnsiTheme="minorEastAsia" w:cstheme="majorHAnsi" w:hint="eastAsia"/>
          <w:sz w:val="22"/>
          <w:szCs w:val="24"/>
        </w:rPr>
        <w:t>無理せず欠席の連絡をお願いします</w:t>
      </w:r>
      <w:r>
        <w:rPr>
          <w:rFonts w:asciiTheme="minorEastAsia" w:hAnsiTheme="minorEastAsia" w:cstheme="majorHAnsi" w:hint="eastAsia"/>
          <w:sz w:val="22"/>
          <w:szCs w:val="24"/>
        </w:rPr>
        <w:t>。</w:t>
      </w:r>
    </w:p>
    <w:p w14:paraId="2B86936A" w14:textId="39EE92E4" w:rsidR="00EE133C" w:rsidRDefault="006E1120" w:rsidP="00A637EA">
      <w:pPr>
        <w:pStyle w:val="ac"/>
        <w:numPr>
          <w:ilvl w:val="0"/>
          <w:numId w:val="6"/>
        </w:numPr>
        <w:ind w:leftChars="0" w:left="567" w:hanging="283"/>
        <w:rPr>
          <w:rFonts w:asciiTheme="minorEastAsia" w:hAnsiTheme="minorEastAsia" w:cstheme="majorHAnsi"/>
          <w:sz w:val="22"/>
          <w:szCs w:val="24"/>
        </w:rPr>
      </w:pPr>
      <w:r>
        <w:rPr>
          <w:rFonts w:asciiTheme="minorEastAsia" w:hAnsiTheme="minorEastAsia" w:cstheme="majorHAnsi" w:hint="eastAsia"/>
          <w:sz w:val="22"/>
          <w:szCs w:val="24"/>
        </w:rPr>
        <w:t>研修の様子は録画し、</w:t>
      </w:r>
      <w:r w:rsidR="00EE133C">
        <w:rPr>
          <w:rFonts w:asciiTheme="minorEastAsia" w:hAnsiTheme="minorEastAsia" w:cstheme="majorHAnsi" w:hint="eastAsia"/>
          <w:sz w:val="22"/>
          <w:szCs w:val="24"/>
        </w:rPr>
        <w:t>オンラインでの研修を希望される方には</w:t>
      </w:r>
      <w:r>
        <w:rPr>
          <w:rFonts w:asciiTheme="minorEastAsia" w:hAnsiTheme="minorEastAsia" w:cstheme="majorHAnsi" w:hint="eastAsia"/>
          <w:sz w:val="22"/>
          <w:szCs w:val="24"/>
        </w:rPr>
        <w:t>その様子を</w:t>
      </w:r>
      <w:r w:rsidR="00EE133C">
        <w:rPr>
          <w:rFonts w:asciiTheme="minorEastAsia" w:hAnsiTheme="minorEastAsia" w:cstheme="majorHAnsi" w:hint="eastAsia"/>
          <w:sz w:val="22"/>
          <w:szCs w:val="24"/>
        </w:rPr>
        <w:t>後日オンデマンドにてご覧いただく形式での研修をアレンジします（教材サンプル送付なども要相談）。</w:t>
      </w:r>
    </w:p>
    <w:p w14:paraId="7E1798B6" w14:textId="04C34427" w:rsidR="00DE2128" w:rsidRDefault="00DE2128" w:rsidP="00A637EA">
      <w:pPr>
        <w:pStyle w:val="ac"/>
        <w:numPr>
          <w:ilvl w:val="0"/>
          <w:numId w:val="6"/>
        </w:numPr>
        <w:ind w:leftChars="0" w:left="567" w:hanging="283"/>
        <w:rPr>
          <w:rFonts w:asciiTheme="minorEastAsia" w:hAnsiTheme="minorEastAsia" w:cstheme="majorHAnsi"/>
          <w:sz w:val="22"/>
          <w:szCs w:val="24"/>
        </w:rPr>
      </w:pPr>
      <w:r>
        <w:rPr>
          <w:rFonts w:asciiTheme="minorEastAsia" w:hAnsiTheme="minorEastAsia" w:cstheme="majorHAnsi" w:hint="eastAsia"/>
          <w:sz w:val="22"/>
          <w:szCs w:val="24"/>
        </w:rPr>
        <w:t>ご不明なことがありましたらお問い合わせください。</w:t>
      </w:r>
    </w:p>
    <w:p w14:paraId="4FE36135" w14:textId="77777777" w:rsidR="00D079C6" w:rsidRPr="00DE2128" w:rsidRDefault="00D079C6" w:rsidP="00023640">
      <w:pPr>
        <w:ind w:firstLineChars="200" w:firstLine="440"/>
        <w:rPr>
          <w:rFonts w:asciiTheme="minorEastAsia" w:hAnsiTheme="minorEastAsia" w:cstheme="majorHAnsi"/>
          <w:sz w:val="22"/>
          <w:szCs w:val="24"/>
        </w:rPr>
      </w:pPr>
    </w:p>
    <w:p w14:paraId="0A3EF01A" w14:textId="159D5570" w:rsidR="005C1A18" w:rsidRPr="00D87F50" w:rsidRDefault="005C1A18" w:rsidP="00023640">
      <w:pPr>
        <w:ind w:firstLineChars="200" w:firstLine="440"/>
        <w:rPr>
          <w:rFonts w:asciiTheme="minorEastAsia" w:hAnsiTheme="minorEastAsia" w:cstheme="majorHAnsi"/>
          <w:sz w:val="22"/>
          <w:szCs w:val="24"/>
        </w:rPr>
      </w:pPr>
      <w:r w:rsidRPr="00D87F50">
        <w:rPr>
          <w:rFonts w:asciiTheme="minorEastAsia" w:hAnsiTheme="minorEastAsia" w:cstheme="majorHAnsi"/>
          <w:sz w:val="22"/>
          <w:szCs w:val="24"/>
        </w:rPr>
        <w:t>問い合わせ</w:t>
      </w:r>
      <w:r w:rsidR="00D87F50" w:rsidRPr="00D87F50">
        <w:rPr>
          <w:rFonts w:asciiTheme="minorEastAsia" w:hAnsiTheme="minorEastAsia" w:cstheme="majorHAnsi"/>
          <w:sz w:val="22"/>
          <w:szCs w:val="24"/>
        </w:rPr>
        <w:t>先：</w:t>
      </w:r>
    </w:p>
    <w:p w14:paraId="78772FE5" w14:textId="4A041EA8" w:rsidR="004F3131" w:rsidRDefault="005C1A18" w:rsidP="00FD1E26">
      <w:pPr>
        <w:ind w:firstLineChars="200" w:firstLine="440"/>
        <w:rPr>
          <w:rFonts w:asciiTheme="minorEastAsia" w:hAnsiTheme="minorEastAsia" w:cstheme="majorHAnsi"/>
        </w:rPr>
      </w:pPr>
      <w:r w:rsidRPr="00D87F50">
        <w:rPr>
          <w:rFonts w:asciiTheme="minorEastAsia" w:hAnsiTheme="minorEastAsia" w:cstheme="majorHAnsi"/>
          <w:sz w:val="22"/>
          <w:szCs w:val="24"/>
        </w:rPr>
        <w:t>お茶の水女子大学湾岸生物教育研究</w:t>
      </w:r>
      <w:r w:rsidR="006A428B">
        <w:rPr>
          <w:rFonts w:asciiTheme="minorEastAsia" w:hAnsiTheme="minorEastAsia" w:cstheme="majorHAnsi" w:hint="eastAsia"/>
          <w:sz w:val="22"/>
          <w:szCs w:val="24"/>
        </w:rPr>
        <w:t>所</w:t>
      </w:r>
      <w:r w:rsidRPr="00D87F50">
        <w:rPr>
          <w:rFonts w:asciiTheme="minorEastAsia" w:hAnsiTheme="minorEastAsia" w:cstheme="majorHAnsi"/>
          <w:sz w:val="22"/>
          <w:szCs w:val="24"/>
        </w:rPr>
        <w:t xml:space="preserve"> </w:t>
      </w:r>
      <w:r w:rsidR="00E572C9" w:rsidRPr="00D87F50">
        <w:rPr>
          <w:rFonts w:asciiTheme="minorEastAsia" w:hAnsiTheme="minorEastAsia" w:cstheme="majorHAnsi" w:hint="eastAsia"/>
          <w:sz w:val="22"/>
          <w:szCs w:val="24"/>
        </w:rPr>
        <w:t xml:space="preserve">　</w:t>
      </w:r>
      <w:r w:rsidR="00E572C9" w:rsidRPr="00D87F50">
        <w:rPr>
          <w:rFonts w:asciiTheme="minorEastAsia" w:hAnsiTheme="minorEastAsia" w:cstheme="majorHAnsi"/>
          <w:sz w:val="22"/>
          <w:szCs w:val="24"/>
        </w:rPr>
        <w:t>wangan@cc.ocha.ac.jp</w:t>
      </w:r>
      <w:r w:rsidR="00E572C9" w:rsidRPr="00D87F50">
        <w:rPr>
          <w:rFonts w:asciiTheme="minorEastAsia" w:hAnsiTheme="minorEastAsia" w:cstheme="majorHAnsi" w:hint="eastAsia"/>
          <w:sz w:val="22"/>
          <w:szCs w:val="24"/>
        </w:rPr>
        <w:t xml:space="preserve">　</w:t>
      </w:r>
      <w:proofErr w:type="spellStart"/>
      <w:r w:rsidRPr="00D87F50">
        <w:rPr>
          <w:rFonts w:asciiTheme="minorEastAsia" w:hAnsiTheme="minorEastAsia" w:cstheme="majorHAnsi"/>
          <w:sz w:val="22"/>
          <w:szCs w:val="24"/>
        </w:rPr>
        <w:t>tel</w:t>
      </w:r>
      <w:proofErr w:type="spellEnd"/>
      <w:r w:rsidRPr="00D87F50">
        <w:rPr>
          <w:rFonts w:asciiTheme="minorEastAsia" w:hAnsiTheme="minorEastAsia" w:cstheme="majorHAnsi"/>
          <w:sz w:val="22"/>
          <w:szCs w:val="24"/>
        </w:rPr>
        <w:t xml:space="preserve"> 0470-29-0838</w:t>
      </w:r>
      <w:r w:rsidRPr="00E572C9">
        <w:rPr>
          <w:rFonts w:asciiTheme="minorEastAsia" w:hAnsiTheme="minorEastAsia" w:cstheme="majorHAnsi"/>
        </w:rPr>
        <w:t xml:space="preserve">　</w:t>
      </w:r>
    </w:p>
    <w:sectPr w:rsidR="004F3131" w:rsidSect="00B3187F">
      <w:pgSz w:w="11906" w:h="16838"/>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A7BBD" w14:textId="77777777" w:rsidR="00FA37DC" w:rsidRDefault="00FA37DC" w:rsidP="00615F74">
      <w:r>
        <w:separator/>
      </w:r>
    </w:p>
  </w:endnote>
  <w:endnote w:type="continuationSeparator" w:id="0">
    <w:p w14:paraId="6B365501" w14:textId="77777777" w:rsidR="00FA37DC" w:rsidRDefault="00FA37DC" w:rsidP="0061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7BDAC" w14:textId="77777777" w:rsidR="00FA37DC" w:rsidRDefault="00FA37DC" w:rsidP="00615F74">
      <w:r>
        <w:separator/>
      </w:r>
    </w:p>
  </w:footnote>
  <w:footnote w:type="continuationSeparator" w:id="0">
    <w:p w14:paraId="0061CAF8" w14:textId="77777777" w:rsidR="00FA37DC" w:rsidRDefault="00FA37DC" w:rsidP="00615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E1194"/>
    <w:multiLevelType w:val="hybridMultilevel"/>
    <w:tmpl w:val="C0D40362"/>
    <w:lvl w:ilvl="0" w:tplc="0409000D">
      <w:start w:val="1"/>
      <w:numFmt w:val="bullet"/>
      <w:lvlText w:val=""/>
      <w:lvlJc w:val="left"/>
      <w:pPr>
        <w:ind w:left="988" w:hanging="420"/>
      </w:pPr>
      <w:rPr>
        <w:rFonts w:ascii="Wingdings" w:hAnsi="Wingdings" w:hint="default"/>
      </w:rPr>
    </w:lvl>
    <w:lvl w:ilvl="1" w:tplc="FFFFFFFF" w:tentative="1">
      <w:start w:val="1"/>
      <w:numFmt w:val="bullet"/>
      <w:lvlText w:val=""/>
      <w:lvlJc w:val="left"/>
      <w:pPr>
        <w:ind w:left="1408" w:hanging="420"/>
      </w:pPr>
      <w:rPr>
        <w:rFonts w:ascii="Wingdings" w:hAnsi="Wingdings" w:hint="default"/>
      </w:rPr>
    </w:lvl>
    <w:lvl w:ilvl="2" w:tplc="FFFFFFFF" w:tentative="1">
      <w:start w:val="1"/>
      <w:numFmt w:val="bullet"/>
      <w:lvlText w:val=""/>
      <w:lvlJc w:val="left"/>
      <w:pPr>
        <w:ind w:left="1828" w:hanging="420"/>
      </w:pPr>
      <w:rPr>
        <w:rFonts w:ascii="Wingdings" w:hAnsi="Wingdings" w:hint="default"/>
      </w:rPr>
    </w:lvl>
    <w:lvl w:ilvl="3" w:tplc="FFFFFFFF" w:tentative="1">
      <w:start w:val="1"/>
      <w:numFmt w:val="bullet"/>
      <w:lvlText w:val=""/>
      <w:lvlJc w:val="left"/>
      <w:pPr>
        <w:ind w:left="2248" w:hanging="420"/>
      </w:pPr>
      <w:rPr>
        <w:rFonts w:ascii="Wingdings" w:hAnsi="Wingdings" w:hint="default"/>
      </w:rPr>
    </w:lvl>
    <w:lvl w:ilvl="4" w:tplc="FFFFFFFF" w:tentative="1">
      <w:start w:val="1"/>
      <w:numFmt w:val="bullet"/>
      <w:lvlText w:val=""/>
      <w:lvlJc w:val="left"/>
      <w:pPr>
        <w:ind w:left="2668" w:hanging="420"/>
      </w:pPr>
      <w:rPr>
        <w:rFonts w:ascii="Wingdings" w:hAnsi="Wingdings" w:hint="default"/>
      </w:rPr>
    </w:lvl>
    <w:lvl w:ilvl="5" w:tplc="FFFFFFFF" w:tentative="1">
      <w:start w:val="1"/>
      <w:numFmt w:val="bullet"/>
      <w:lvlText w:val=""/>
      <w:lvlJc w:val="left"/>
      <w:pPr>
        <w:ind w:left="3088" w:hanging="420"/>
      </w:pPr>
      <w:rPr>
        <w:rFonts w:ascii="Wingdings" w:hAnsi="Wingdings" w:hint="default"/>
      </w:rPr>
    </w:lvl>
    <w:lvl w:ilvl="6" w:tplc="FFFFFFFF" w:tentative="1">
      <w:start w:val="1"/>
      <w:numFmt w:val="bullet"/>
      <w:lvlText w:val=""/>
      <w:lvlJc w:val="left"/>
      <w:pPr>
        <w:ind w:left="3508" w:hanging="420"/>
      </w:pPr>
      <w:rPr>
        <w:rFonts w:ascii="Wingdings" w:hAnsi="Wingdings" w:hint="default"/>
      </w:rPr>
    </w:lvl>
    <w:lvl w:ilvl="7" w:tplc="FFFFFFFF" w:tentative="1">
      <w:start w:val="1"/>
      <w:numFmt w:val="bullet"/>
      <w:lvlText w:val=""/>
      <w:lvlJc w:val="left"/>
      <w:pPr>
        <w:ind w:left="3928" w:hanging="420"/>
      </w:pPr>
      <w:rPr>
        <w:rFonts w:ascii="Wingdings" w:hAnsi="Wingdings" w:hint="default"/>
      </w:rPr>
    </w:lvl>
    <w:lvl w:ilvl="8" w:tplc="FFFFFFFF" w:tentative="1">
      <w:start w:val="1"/>
      <w:numFmt w:val="bullet"/>
      <w:lvlText w:val=""/>
      <w:lvlJc w:val="left"/>
      <w:pPr>
        <w:ind w:left="4348" w:hanging="420"/>
      </w:pPr>
      <w:rPr>
        <w:rFonts w:ascii="Wingdings" w:hAnsi="Wingdings" w:hint="default"/>
      </w:rPr>
    </w:lvl>
  </w:abstractNum>
  <w:abstractNum w:abstractNumId="1" w15:restartNumberingAfterBreak="0">
    <w:nsid w:val="29212162"/>
    <w:multiLevelType w:val="hybridMultilevel"/>
    <w:tmpl w:val="56EAC3FE"/>
    <w:lvl w:ilvl="0" w:tplc="EF1820A8">
      <w:start w:val="1"/>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9F6FC2"/>
    <w:multiLevelType w:val="hybridMultilevel"/>
    <w:tmpl w:val="CA1878D4"/>
    <w:lvl w:ilvl="0" w:tplc="0409000B">
      <w:start w:val="1"/>
      <w:numFmt w:val="bullet"/>
      <w:lvlText w:val=""/>
      <w:lvlJc w:val="left"/>
      <w:pPr>
        <w:ind w:left="988" w:hanging="420"/>
      </w:pPr>
      <w:rPr>
        <w:rFonts w:ascii="Wingdings" w:hAnsi="Wingdings" w:hint="default"/>
      </w:rPr>
    </w:lvl>
    <w:lvl w:ilvl="1" w:tplc="FFFFFFFF" w:tentative="1">
      <w:start w:val="1"/>
      <w:numFmt w:val="bullet"/>
      <w:lvlText w:val=""/>
      <w:lvlJc w:val="left"/>
      <w:pPr>
        <w:ind w:left="1408" w:hanging="420"/>
      </w:pPr>
      <w:rPr>
        <w:rFonts w:ascii="Wingdings" w:hAnsi="Wingdings" w:hint="default"/>
      </w:rPr>
    </w:lvl>
    <w:lvl w:ilvl="2" w:tplc="FFFFFFFF" w:tentative="1">
      <w:start w:val="1"/>
      <w:numFmt w:val="bullet"/>
      <w:lvlText w:val=""/>
      <w:lvlJc w:val="left"/>
      <w:pPr>
        <w:ind w:left="1828" w:hanging="420"/>
      </w:pPr>
      <w:rPr>
        <w:rFonts w:ascii="Wingdings" w:hAnsi="Wingdings" w:hint="default"/>
      </w:rPr>
    </w:lvl>
    <w:lvl w:ilvl="3" w:tplc="FFFFFFFF" w:tentative="1">
      <w:start w:val="1"/>
      <w:numFmt w:val="bullet"/>
      <w:lvlText w:val=""/>
      <w:lvlJc w:val="left"/>
      <w:pPr>
        <w:ind w:left="2248" w:hanging="420"/>
      </w:pPr>
      <w:rPr>
        <w:rFonts w:ascii="Wingdings" w:hAnsi="Wingdings" w:hint="default"/>
      </w:rPr>
    </w:lvl>
    <w:lvl w:ilvl="4" w:tplc="FFFFFFFF" w:tentative="1">
      <w:start w:val="1"/>
      <w:numFmt w:val="bullet"/>
      <w:lvlText w:val=""/>
      <w:lvlJc w:val="left"/>
      <w:pPr>
        <w:ind w:left="2668" w:hanging="420"/>
      </w:pPr>
      <w:rPr>
        <w:rFonts w:ascii="Wingdings" w:hAnsi="Wingdings" w:hint="default"/>
      </w:rPr>
    </w:lvl>
    <w:lvl w:ilvl="5" w:tplc="FFFFFFFF" w:tentative="1">
      <w:start w:val="1"/>
      <w:numFmt w:val="bullet"/>
      <w:lvlText w:val=""/>
      <w:lvlJc w:val="left"/>
      <w:pPr>
        <w:ind w:left="3088" w:hanging="420"/>
      </w:pPr>
      <w:rPr>
        <w:rFonts w:ascii="Wingdings" w:hAnsi="Wingdings" w:hint="default"/>
      </w:rPr>
    </w:lvl>
    <w:lvl w:ilvl="6" w:tplc="FFFFFFFF" w:tentative="1">
      <w:start w:val="1"/>
      <w:numFmt w:val="bullet"/>
      <w:lvlText w:val=""/>
      <w:lvlJc w:val="left"/>
      <w:pPr>
        <w:ind w:left="3508" w:hanging="420"/>
      </w:pPr>
      <w:rPr>
        <w:rFonts w:ascii="Wingdings" w:hAnsi="Wingdings" w:hint="default"/>
      </w:rPr>
    </w:lvl>
    <w:lvl w:ilvl="7" w:tplc="FFFFFFFF" w:tentative="1">
      <w:start w:val="1"/>
      <w:numFmt w:val="bullet"/>
      <w:lvlText w:val=""/>
      <w:lvlJc w:val="left"/>
      <w:pPr>
        <w:ind w:left="3928" w:hanging="420"/>
      </w:pPr>
      <w:rPr>
        <w:rFonts w:ascii="Wingdings" w:hAnsi="Wingdings" w:hint="default"/>
      </w:rPr>
    </w:lvl>
    <w:lvl w:ilvl="8" w:tplc="FFFFFFFF" w:tentative="1">
      <w:start w:val="1"/>
      <w:numFmt w:val="bullet"/>
      <w:lvlText w:val=""/>
      <w:lvlJc w:val="left"/>
      <w:pPr>
        <w:ind w:left="4348" w:hanging="420"/>
      </w:pPr>
      <w:rPr>
        <w:rFonts w:ascii="Wingdings" w:hAnsi="Wingdings" w:hint="default"/>
      </w:rPr>
    </w:lvl>
  </w:abstractNum>
  <w:abstractNum w:abstractNumId="3" w15:restartNumberingAfterBreak="0">
    <w:nsid w:val="61E44628"/>
    <w:multiLevelType w:val="hybridMultilevel"/>
    <w:tmpl w:val="58401D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A621E5"/>
    <w:multiLevelType w:val="hybridMultilevel"/>
    <w:tmpl w:val="EAD6996C"/>
    <w:lvl w:ilvl="0" w:tplc="4A389D58">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CB0B67"/>
    <w:multiLevelType w:val="hybridMultilevel"/>
    <w:tmpl w:val="4D8A2A62"/>
    <w:lvl w:ilvl="0" w:tplc="04090009">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num w:numId="1" w16cid:durableId="441146216">
    <w:abstractNumId w:val="3"/>
  </w:num>
  <w:num w:numId="2" w16cid:durableId="534730479">
    <w:abstractNumId w:val="1"/>
  </w:num>
  <w:num w:numId="3" w16cid:durableId="391466283">
    <w:abstractNumId w:val="4"/>
  </w:num>
  <w:num w:numId="4" w16cid:durableId="2000764862">
    <w:abstractNumId w:val="5"/>
  </w:num>
  <w:num w:numId="5" w16cid:durableId="2127575749">
    <w:abstractNumId w:val="0"/>
  </w:num>
  <w:num w:numId="6" w16cid:durableId="1127813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3F"/>
    <w:rsid w:val="000005F9"/>
    <w:rsid w:val="00013045"/>
    <w:rsid w:val="00016A69"/>
    <w:rsid w:val="00020F93"/>
    <w:rsid w:val="00023640"/>
    <w:rsid w:val="00030B5E"/>
    <w:rsid w:val="00043399"/>
    <w:rsid w:val="00046A98"/>
    <w:rsid w:val="000561D5"/>
    <w:rsid w:val="000634E8"/>
    <w:rsid w:val="00084200"/>
    <w:rsid w:val="000912D9"/>
    <w:rsid w:val="000A2237"/>
    <w:rsid w:val="000A45EE"/>
    <w:rsid w:val="000B64C3"/>
    <w:rsid w:val="000F39A0"/>
    <w:rsid w:val="00121385"/>
    <w:rsid w:val="001302F1"/>
    <w:rsid w:val="00155AE6"/>
    <w:rsid w:val="00160298"/>
    <w:rsid w:val="00162565"/>
    <w:rsid w:val="00166CC5"/>
    <w:rsid w:val="001A0DE4"/>
    <w:rsid w:val="001A610A"/>
    <w:rsid w:val="001C6B12"/>
    <w:rsid w:val="001D19F6"/>
    <w:rsid w:val="001F12D6"/>
    <w:rsid w:val="001F59E2"/>
    <w:rsid w:val="00200ED2"/>
    <w:rsid w:val="002566B2"/>
    <w:rsid w:val="0026730E"/>
    <w:rsid w:val="002976A2"/>
    <w:rsid w:val="002A0C63"/>
    <w:rsid w:val="00357E86"/>
    <w:rsid w:val="003C7022"/>
    <w:rsid w:val="003D111E"/>
    <w:rsid w:val="003D6173"/>
    <w:rsid w:val="003D700D"/>
    <w:rsid w:val="004242BC"/>
    <w:rsid w:val="0045156A"/>
    <w:rsid w:val="00484525"/>
    <w:rsid w:val="0049333F"/>
    <w:rsid w:val="004A333B"/>
    <w:rsid w:val="004F3131"/>
    <w:rsid w:val="00502208"/>
    <w:rsid w:val="00533784"/>
    <w:rsid w:val="0057381B"/>
    <w:rsid w:val="00584C2A"/>
    <w:rsid w:val="00597AF3"/>
    <w:rsid w:val="005C1A18"/>
    <w:rsid w:val="005F1C2A"/>
    <w:rsid w:val="005F3635"/>
    <w:rsid w:val="005F66E6"/>
    <w:rsid w:val="00615F74"/>
    <w:rsid w:val="00653B85"/>
    <w:rsid w:val="0066218D"/>
    <w:rsid w:val="006702ED"/>
    <w:rsid w:val="00671548"/>
    <w:rsid w:val="00682088"/>
    <w:rsid w:val="006A428B"/>
    <w:rsid w:val="006E1120"/>
    <w:rsid w:val="006E446A"/>
    <w:rsid w:val="00721C93"/>
    <w:rsid w:val="00733985"/>
    <w:rsid w:val="0073498C"/>
    <w:rsid w:val="00744266"/>
    <w:rsid w:val="00746FC6"/>
    <w:rsid w:val="007539F7"/>
    <w:rsid w:val="007832DF"/>
    <w:rsid w:val="00787734"/>
    <w:rsid w:val="007979B3"/>
    <w:rsid w:val="007D3B2A"/>
    <w:rsid w:val="007F4C72"/>
    <w:rsid w:val="007F7688"/>
    <w:rsid w:val="008143A8"/>
    <w:rsid w:val="00820A88"/>
    <w:rsid w:val="00822BD6"/>
    <w:rsid w:val="00850AB2"/>
    <w:rsid w:val="008A640B"/>
    <w:rsid w:val="008C657B"/>
    <w:rsid w:val="008D41BA"/>
    <w:rsid w:val="008D4B83"/>
    <w:rsid w:val="008D4CA5"/>
    <w:rsid w:val="009021EB"/>
    <w:rsid w:val="0092184A"/>
    <w:rsid w:val="00935EFE"/>
    <w:rsid w:val="00956C93"/>
    <w:rsid w:val="00983136"/>
    <w:rsid w:val="009B31BA"/>
    <w:rsid w:val="009D74BD"/>
    <w:rsid w:val="009E3F89"/>
    <w:rsid w:val="009F6BFF"/>
    <w:rsid w:val="00A34E23"/>
    <w:rsid w:val="00A637EA"/>
    <w:rsid w:val="00A65670"/>
    <w:rsid w:val="00AE066A"/>
    <w:rsid w:val="00AE3E3F"/>
    <w:rsid w:val="00B05C1F"/>
    <w:rsid w:val="00B165E6"/>
    <w:rsid w:val="00B3187F"/>
    <w:rsid w:val="00B32C68"/>
    <w:rsid w:val="00B345C0"/>
    <w:rsid w:val="00B56C3A"/>
    <w:rsid w:val="00B8464A"/>
    <w:rsid w:val="00BA4C58"/>
    <w:rsid w:val="00BA73EB"/>
    <w:rsid w:val="00C43197"/>
    <w:rsid w:val="00C44A8C"/>
    <w:rsid w:val="00CC5685"/>
    <w:rsid w:val="00CE6B99"/>
    <w:rsid w:val="00D079C6"/>
    <w:rsid w:val="00D6068E"/>
    <w:rsid w:val="00D7078C"/>
    <w:rsid w:val="00D72BBD"/>
    <w:rsid w:val="00D87F50"/>
    <w:rsid w:val="00D967B2"/>
    <w:rsid w:val="00DD5AA8"/>
    <w:rsid w:val="00DE2128"/>
    <w:rsid w:val="00DF6660"/>
    <w:rsid w:val="00E1388D"/>
    <w:rsid w:val="00E31DB4"/>
    <w:rsid w:val="00E33462"/>
    <w:rsid w:val="00E4796C"/>
    <w:rsid w:val="00E572C9"/>
    <w:rsid w:val="00E95E77"/>
    <w:rsid w:val="00EB1484"/>
    <w:rsid w:val="00EB39BD"/>
    <w:rsid w:val="00EC299C"/>
    <w:rsid w:val="00ED45BA"/>
    <w:rsid w:val="00EE133C"/>
    <w:rsid w:val="00EF1337"/>
    <w:rsid w:val="00F0113C"/>
    <w:rsid w:val="00F064E3"/>
    <w:rsid w:val="00F10582"/>
    <w:rsid w:val="00F12EB2"/>
    <w:rsid w:val="00F22DE5"/>
    <w:rsid w:val="00F56DA2"/>
    <w:rsid w:val="00F57C25"/>
    <w:rsid w:val="00FA37DC"/>
    <w:rsid w:val="00FC3EC6"/>
    <w:rsid w:val="00FD1E26"/>
    <w:rsid w:val="00FE2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82FD4C"/>
  <w15:chartTrackingRefBased/>
  <w15:docId w15:val="{FCC7360B-F868-4146-A32E-7455D56E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3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572C9"/>
    <w:rPr>
      <w:color w:val="0563C1" w:themeColor="hyperlink"/>
      <w:u w:val="single"/>
    </w:rPr>
  </w:style>
  <w:style w:type="character" w:styleId="a5">
    <w:name w:val="Unresolved Mention"/>
    <w:basedOn w:val="a0"/>
    <w:uiPriority w:val="99"/>
    <w:semiHidden/>
    <w:unhideWhenUsed/>
    <w:rsid w:val="00E572C9"/>
    <w:rPr>
      <w:color w:val="605E5C"/>
      <w:shd w:val="clear" w:color="auto" w:fill="E1DFDD"/>
    </w:rPr>
  </w:style>
  <w:style w:type="paragraph" w:styleId="a6">
    <w:name w:val="Date"/>
    <w:basedOn w:val="a"/>
    <w:next w:val="a"/>
    <w:link w:val="a7"/>
    <w:uiPriority w:val="99"/>
    <w:semiHidden/>
    <w:unhideWhenUsed/>
    <w:rsid w:val="00D87F50"/>
  </w:style>
  <w:style w:type="character" w:customStyle="1" w:styleId="a7">
    <w:name w:val="日付 (文字)"/>
    <w:basedOn w:val="a0"/>
    <w:link w:val="a6"/>
    <w:uiPriority w:val="99"/>
    <w:semiHidden/>
    <w:rsid w:val="00D87F50"/>
  </w:style>
  <w:style w:type="paragraph" w:styleId="a8">
    <w:name w:val="header"/>
    <w:basedOn w:val="a"/>
    <w:link w:val="a9"/>
    <w:uiPriority w:val="99"/>
    <w:unhideWhenUsed/>
    <w:rsid w:val="00615F74"/>
    <w:pPr>
      <w:tabs>
        <w:tab w:val="center" w:pos="4252"/>
        <w:tab w:val="right" w:pos="8504"/>
      </w:tabs>
      <w:snapToGrid w:val="0"/>
    </w:pPr>
  </w:style>
  <w:style w:type="character" w:customStyle="1" w:styleId="a9">
    <w:name w:val="ヘッダー (文字)"/>
    <w:basedOn w:val="a0"/>
    <w:link w:val="a8"/>
    <w:uiPriority w:val="99"/>
    <w:rsid w:val="00615F74"/>
  </w:style>
  <w:style w:type="paragraph" w:styleId="aa">
    <w:name w:val="footer"/>
    <w:basedOn w:val="a"/>
    <w:link w:val="ab"/>
    <w:uiPriority w:val="99"/>
    <w:unhideWhenUsed/>
    <w:rsid w:val="00615F74"/>
    <w:pPr>
      <w:tabs>
        <w:tab w:val="center" w:pos="4252"/>
        <w:tab w:val="right" w:pos="8504"/>
      </w:tabs>
      <w:snapToGrid w:val="0"/>
    </w:pPr>
  </w:style>
  <w:style w:type="character" w:customStyle="1" w:styleId="ab">
    <w:name w:val="フッター (文字)"/>
    <w:basedOn w:val="a0"/>
    <w:link w:val="aa"/>
    <w:uiPriority w:val="99"/>
    <w:rsid w:val="00615F74"/>
  </w:style>
  <w:style w:type="paragraph" w:styleId="ac">
    <w:name w:val="List Paragraph"/>
    <w:basedOn w:val="a"/>
    <w:uiPriority w:val="34"/>
    <w:qFormat/>
    <w:rsid w:val="000236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971488">
      <w:bodyDiv w:val="1"/>
      <w:marLeft w:val="0"/>
      <w:marRight w:val="0"/>
      <w:marTop w:val="0"/>
      <w:marBottom w:val="0"/>
      <w:divBdr>
        <w:top w:val="none" w:sz="0" w:space="0" w:color="auto"/>
        <w:left w:val="none" w:sz="0" w:space="0" w:color="auto"/>
        <w:bottom w:val="none" w:sz="0" w:space="0" w:color="auto"/>
        <w:right w:val="none" w:sz="0" w:space="0" w:color="auto"/>
      </w:divBdr>
      <w:divsChild>
        <w:div w:id="1349717449">
          <w:marLeft w:val="0"/>
          <w:marRight w:val="0"/>
          <w:marTop w:val="0"/>
          <w:marBottom w:val="0"/>
          <w:divBdr>
            <w:top w:val="none" w:sz="0" w:space="0" w:color="auto"/>
            <w:left w:val="none" w:sz="0" w:space="0" w:color="auto"/>
            <w:bottom w:val="none" w:sz="0" w:space="0" w:color="auto"/>
            <w:right w:val="none" w:sz="0" w:space="0" w:color="auto"/>
          </w:divBdr>
          <w:divsChild>
            <w:div w:id="807093695">
              <w:marLeft w:val="0"/>
              <w:marRight w:val="0"/>
              <w:marTop w:val="0"/>
              <w:marBottom w:val="0"/>
              <w:divBdr>
                <w:top w:val="none" w:sz="0" w:space="0" w:color="auto"/>
                <w:left w:val="none" w:sz="0" w:space="0" w:color="auto"/>
                <w:bottom w:val="none" w:sz="0" w:space="0" w:color="auto"/>
                <w:right w:val="none" w:sz="0" w:space="0" w:color="auto"/>
              </w:divBdr>
              <w:divsChild>
                <w:div w:id="1407919007">
                  <w:marLeft w:val="0"/>
                  <w:marRight w:val="0"/>
                  <w:marTop w:val="0"/>
                  <w:marBottom w:val="0"/>
                  <w:divBdr>
                    <w:top w:val="none" w:sz="0" w:space="0" w:color="auto"/>
                    <w:left w:val="none" w:sz="0" w:space="0" w:color="auto"/>
                    <w:bottom w:val="none" w:sz="0" w:space="0" w:color="auto"/>
                    <w:right w:val="none" w:sz="0" w:space="0" w:color="auto"/>
                  </w:divBdr>
                  <w:divsChild>
                    <w:div w:id="427195850">
                      <w:marLeft w:val="0"/>
                      <w:marRight w:val="0"/>
                      <w:marTop w:val="0"/>
                      <w:marBottom w:val="0"/>
                      <w:divBdr>
                        <w:top w:val="none" w:sz="0" w:space="0" w:color="auto"/>
                        <w:left w:val="none" w:sz="0" w:space="0" w:color="auto"/>
                        <w:bottom w:val="none" w:sz="0" w:space="0" w:color="auto"/>
                        <w:right w:val="none" w:sz="0" w:space="0" w:color="auto"/>
                      </w:divBdr>
                      <w:divsChild>
                        <w:div w:id="539783226">
                          <w:marLeft w:val="0"/>
                          <w:marRight w:val="0"/>
                          <w:marTop w:val="0"/>
                          <w:marBottom w:val="0"/>
                          <w:divBdr>
                            <w:top w:val="none" w:sz="0" w:space="0" w:color="auto"/>
                            <w:left w:val="none" w:sz="0" w:space="0" w:color="auto"/>
                            <w:bottom w:val="none" w:sz="0" w:space="0" w:color="auto"/>
                            <w:right w:val="none" w:sz="0" w:space="0" w:color="auto"/>
                          </w:divBdr>
                          <w:divsChild>
                            <w:div w:id="1058820850">
                              <w:marLeft w:val="0"/>
                              <w:marRight w:val="0"/>
                              <w:marTop w:val="0"/>
                              <w:marBottom w:val="0"/>
                              <w:divBdr>
                                <w:top w:val="none" w:sz="0" w:space="0" w:color="auto"/>
                                <w:left w:val="none" w:sz="0" w:space="0" w:color="auto"/>
                                <w:bottom w:val="none" w:sz="0" w:space="0" w:color="auto"/>
                                <w:right w:val="none" w:sz="0" w:space="0" w:color="auto"/>
                              </w:divBdr>
                              <w:divsChild>
                                <w:div w:id="1303198462">
                                  <w:marLeft w:val="0"/>
                                  <w:marRight w:val="0"/>
                                  <w:marTop w:val="0"/>
                                  <w:marBottom w:val="0"/>
                                  <w:divBdr>
                                    <w:top w:val="none" w:sz="0" w:space="0" w:color="auto"/>
                                    <w:left w:val="none" w:sz="0" w:space="0" w:color="auto"/>
                                    <w:bottom w:val="none" w:sz="0" w:space="0" w:color="auto"/>
                                    <w:right w:val="none" w:sz="0" w:space="0" w:color="auto"/>
                                  </w:divBdr>
                                  <w:divsChild>
                                    <w:div w:id="1432242313">
                                      <w:marLeft w:val="0"/>
                                      <w:marRight w:val="0"/>
                                      <w:marTop w:val="0"/>
                                      <w:marBottom w:val="0"/>
                                      <w:divBdr>
                                        <w:top w:val="none" w:sz="0" w:space="0" w:color="auto"/>
                                        <w:left w:val="none" w:sz="0" w:space="0" w:color="auto"/>
                                        <w:bottom w:val="none" w:sz="0" w:space="0" w:color="auto"/>
                                        <w:right w:val="none" w:sz="0" w:space="0" w:color="auto"/>
                                      </w:divBdr>
                                      <w:divsChild>
                                        <w:div w:id="1395202963">
                                          <w:marLeft w:val="0"/>
                                          <w:marRight w:val="0"/>
                                          <w:marTop w:val="0"/>
                                          <w:marBottom w:val="0"/>
                                          <w:divBdr>
                                            <w:top w:val="none" w:sz="0" w:space="0" w:color="auto"/>
                                            <w:left w:val="none" w:sz="0" w:space="0" w:color="auto"/>
                                            <w:bottom w:val="none" w:sz="0" w:space="0" w:color="auto"/>
                                            <w:right w:val="none" w:sz="0" w:space="0" w:color="auto"/>
                                          </w:divBdr>
                                          <w:divsChild>
                                            <w:div w:id="93598055">
                                              <w:marLeft w:val="0"/>
                                              <w:marRight w:val="0"/>
                                              <w:marTop w:val="0"/>
                                              <w:marBottom w:val="0"/>
                                              <w:divBdr>
                                                <w:top w:val="none" w:sz="0" w:space="0" w:color="auto"/>
                                                <w:left w:val="none" w:sz="0" w:space="0" w:color="auto"/>
                                                <w:bottom w:val="none" w:sz="0" w:space="0" w:color="auto"/>
                                                <w:right w:val="none" w:sz="0" w:space="0" w:color="auto"/>
                                              </w:divBdr>
                                              <w:divsChild>
                                                <w:div w:id="1813136522">
                                                  <w:marLeft w:val="0"/>
                                                  <w:marRight w:val="0"/>
                                                  <w:marTop w:val="0"/>
                                                  <w:marBottom w:val="0"/>
                                                  <w:divBdr>
                                                    <w:top w:val="none" w:sz="0" w:space="0" w:color="auto"/>
                                                    <w:left w:val="none" w:sz="0" w:space="0" w:color="auto"/>
                                                    <w:bottom w:val="none" w:sz="0" w:space="0" w:color="auto"/>
                                                    <w:right w:val="none" w:sz="0" w:space="0" w:color="auto"/>
                                                  </w:divBdr>
                                                  <w:divsChild>
                                                    <w:div w:id="264311292">
                                                      <w:marLeft w:val="0"/>
                                                      <w:marRight w:val="0"/>
                                                      <w:marTop w:val="0"/>
                                                      <w:marBottom w:val="0"/>
                                                      <w:divBdr>
                                                        <w:top w:val="none" w:sz="0" w:space="0" w:color="auto"/>
                                                        <w:left w:val="none" w:sz="0" w:space="0" w:color="auto"/>
                                                        <w:bottom w:val="none" w:sz="0" w:space="0" w:color="auto"/>
                                                        <w:right w:val="none" w:sz="0" w:space="0" w:color="auto"/>
                                                      </w:divBdr>
                                                      <w:divsChild>
                                                        <w:div w:id="1809080961">
                                                          <w:marLeft w:val="0"/>
                                                          <w:marRight w:val="0"/>
                                                          <w:marTop w:val="0"/>
                                                          <w:marBottom w:val="0"/>
                                                          <w:divBdr>
                                                            <w:top w:val="none" w:sz="0" w:space="0" w:color="auto"/>
                                                            <w:left w:val="none" w:sz="0" w:space="0" w:color="auto"/>
                                                            <w:bottom w:val="none" w:sz="0" w:space="0" w:color="auto"/>
                                                            <w:right w:val="none" w:sz="0" w:space="0" w:color="auto"/>
                                                          </w:divBdr>
                                                          <w:divsChild>
                                                            <w:div w:id="1466922906">
                                                              <w:marLeft w:val="0"/>
                                                              <w:marRight w:val="0"/>
                                                              <w:marTop w:val="0"/>
                                                              <w:marBottom w:val="0"/>
                                                              <w:divBdr>
                                                                <w:top w:val="none" w:sz="0" w:space="0" w:color="auto"/>
                                                                <w:left w:val="none" w:sz="0" w:space="0" w:color="auto"/>
                                                                <w:bottom w:val="none" w:sz="0" w:space="0" w:color="auto"/>
                                                                <w:right w:val="none" w:sz="0" w:space="0" w:color="auto"/>
                                                              </w:divBdr>
                                                              <w:divsChild>
                                                                <w:div w:id="1302808253">
                                                                  <w:marLeft w:val="0"/>
                                                                  <w:marRight w:val="0"/>
                                                                  <w:marTop w:val="0"/>
                                                                  <w:marBottom w:val="0"/>
                                                                  <w:divBdr>
                                                                    <w:top w:val="none" w:sz="0" w:space="0" w:color="auto"/>
                                                                    <w:left w:val="none" w:sz="0" w:space="0" w:color="auto"/>
                                                                    <w:bottom w:val="none" w:sz="0" w:space="0" w:color="auto"/>
                                                                    <w:right w:val="none" w:sz="0" w:space="0" w:color="auto"/>
                                                                  </w:divBdr>
                                                                  <w:divsChild>
                                                                    <w:div w:id="1155336748">
                                                                      <w:marLeft w:val="0"/>
                                                                      <w:marRight w:val="0"/>
                                                                      <w:marTop w:val="0"/>
                                                                      <w:marBottom w:val="0"/>
                                                                      <w:divBdr>
                                                                        <w:top w:val="none" w:sz="0" w:space="0" w:color="auto"/>
                                                                        <w:left w:val="none" w:sz="0" w:space="0" w:color="auto"/>
                                                                        <w:bottom w:val="none" w:sz="0" w:space="0" w:color="auto"/>
                                                                        <w:right w:val="none" w:sz="0" w:space="0" w:color="auto"/>
                                                                      </w:divBdr>
                                                                      <w:divsChild>
                                                                        <w:div w:id="1478719211">
                                                                          <w:marLeft w:val="0"/>
                                                                          <w:marRight w:val="0"/>
                                                                          <w:marTop w:val="0"/>
                                                                          <w:marBottom w:val="0"/>
                                                                          <w:divBdr>
                                                                            <w:top w:val="none" w:sz="0" w:space="0" w:color="auto"/>
                                                                            <w:left w:val="none" w:sz="0" w:space="0" w:color="auto"/>
                                                                            <w:bottom w:val="none" w:sz="0" w:space="0" w:color="auto"/>
                                                                            <w:right w:val="none" w:sz="0" w:space="0" w:color="auto"/>
                                                                          </w:divBdr>
                                                                          <w:divsChild>
                                                                            <w:div w:id="1333222419">
                                                                              <w:marLeft w:val="0"/>
                                                                              <w:marRight w:val="0"/>
                                                                              <w:marTop w:val="0"/>
                                                                              <w:marBottom w:val="0"/>
                                                                              <w:divBdr>
                                                                                <w:top w:val="none" w:sz="0" w:space="0" w:color="auto"/>
                                                                                <w:left w:val="none" w:sz="0" w:space="0" w:color="auto"/>
                                                                                <w:bottom w:val="none" w:sz="0" w:space="0" w:color="auto"/>
                                                                                <w:right w:val="none" w:sz="0" w:space="0" w:color="auto"/>
                                                                              </w:divBdr>
                                                                              <w:divsChild>
                                                                                <w:div w:id="342126508">
                                                                                  <w:marLeft w:val="0"/>
                                                                                  <w:marRight w:val="0"/>
                                                                                  <w:marTop w:val="0"/>
                                                                                  <w:marBottom w:val="0"/>
                                                                                  <w:divBdr>
                                                                                    <w:top w:val="none" w:sz="0" w:space="0" w:color="auto"/>
                                                                                    <w:left w:val="none" w:sz="0" w:space="0" w:color="auto"/>
                                                                                    <w:bottom w:val="none" w:sz="0" w:space="0" w:color="auto"/>
                                                                                    <w:right w:val="none" w:sz="0" w:space="0" w:color="auto"/>
                                                                                  </w:divBdr>
                                                                                  <w:divsChild>
                                                                                    <w:div w:id="268783135">
                                                                                      <w:marLeft w:val="0"/>
                                                                                      <w:marRight w:val="0"/>
                                                                                      <w:marTop w:val="0"/>
                                                                                      <w:marBottom w:val="0"/>
                                                                                      <w:divBdr>
                                                                                        <w:top w:val="none" w:sz="0" w:space="0" w:color="auto"/>
                                                                                        <w:left w:val="none" w:sz="0" w:space="0" w:color="auto"/>
                                                                                        <w:bottom w:val="none" w:sz="0" w:space="0" w:color="auto"/>
                                                                                        <w:right w:val="none" w:sz="0" w:space="0" w:color="auto"/>
                                                                                      </w:divBdr>
                                                                                      <w:divsChild>
                                                                                        <w:div w:id="14355494">
                                                                                          <w:marLeft w:val="0"/>
                                                                                          <w:marRight w:val="0"/>
                                                                                          <w:marTop w:val="0"/>
                                                                                          <w:marBottom w:val="0"/>
                                                                                          <w:divBdr>
                                                                                            <w:top w:val="none" w:sz="0" w:space="0" w:color="auto"/>
                                                                                            <w:left w:val="none" w:sz="0" w:space="0" w:color="auto"/>
                                                                                            <w:bottom w:val="none" w:sz="0" w:space="0" w:color="auto"/>
                                                                                            <w:right w:val="none" w:sz="0" w:space="0" w:color="auto"/>
                                                                                          </w:divBdr>
                                                                                          <w:divsChild>
                                                                                            <w:div w:id="1630234888">
                                                                                              <w:marLeft w:val="0"/>
                                                                                              <w:marRight w:val="0"/>
                                                                                              <w:marTop w:val="0"/>
                                                                                              <w:marBottom w:val="0"/>
                                                                                              <w:divBdr>
                                                                                                <w:top w:val="none" w:sz="0" w:space="0" w:color="auto"/>
                                                                                                <w:left w:val="none" w:sz="0" w:space="0" w:color="auto"/>
                                                                                                <w:bottom w:val="none" w:sz="0" w:space="0" w:color="auto"/>
                                                                                                <w:right w:val="none" w:sz="0" w:space="0" w:color="auto"/>
                                                                                              </w:divBdr>
                                                                                              <w:divsChild>
                                                                                                <w:div w:id="1998073915">
                                                                                                  <w:marLeft w:val="0"/>
                                                                                                  <w:marRight w:val="0"/>
                                                                                                  <w:marTop w:val="0"/>
                                                                                                  <w:marBottom w:val="0"/>
                                                                                                  <w:divBdr>
                                                                                                    <w:top w:val="none" w:sz="0" w:space="0" w:color="auto"/>
                                                                                                    <w:left w:val="none" w:sz="0" w:space="0" w:color="auto"/>
                                                                                                    <w:bottom w:val="none" w:sz="0" w:space="0" w:color="auto"/>
                                                                                                    <w:right w:val="none" w:sz="0" w:space="0" w:color="auto"/>
                                                                                                  </w:divBdr>
                                                                                                  <w:divsChild>
                                                                                                    <w:div w:id="2019575194">
                                                                                                      <w:marLeft w:val="0"/>
                                                                                                      <w:marRight w:val="0"/>
                                                                                                      <w:marTop w:val="0"/>
                                                                                                      <w:marBottom w:val="0"/>
                                                                                                      <w:divBdr>
                                                                                                        <w:top w:val="none" w:sz="0" w:space="0" w:color="auto"/>
                                                                                                        <w:left w:val="none" w:sz="0" w:space="0" w:color="auto"/>
                                                                                                        <w:bottom w:val="none" w:sz="0" w:space="0" w:color="auto"/>
                                                                                                        <w:right w:val="none" w:sz="0" w:space="0" w:color="auto"/>
                                                                                                      </w:divBdr>
                                                                                                    </w:div>
                                                                                                    <w:div w:id="8941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15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an@cc.ocha.ac.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祐子</dc:creator>
  <cp:keywords/>
  <dc:description/>
  <cp:lastModifiedBy>祐子 和田</cp:lastModifiedBy>
  <cp:revision>9</cp:revision>
  <cp:lastPrinted>2022-11-11T06:53:00Z</cp:lastPrinted>
  <dcterms:created xsi:type="dcterms:W3CDTF">2024-11-28T09:59:00Z</dcterms:created>
  <dcterms:modified xsi:type="dcterms:W3CDTF">2024-12-02T09:03:00Z</dcterms:modified>
</cp:coreProperties>
</file>